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3E" w:rsidRPr="002A21F3" w:rsidRDefault="000F63B7" w:rsidP="00DA3FE4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Бюджетное учреждение Омской области </w:t>
      </w:r>
    </w:p>
    <w:p w:rsidR="0073033E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"Центр социальной помощи семье и детям (с социальной гостиницей)"</w:t>
      </w:r>
    </w:p>
    <w:p w:rsidR="00766E2C" w:rsidRPr="002A21F3" w:rsidRDefault="00766E2C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(Семейный многофункциональный центр)</w:t>
      </w: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Программа 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"Школа </w:t>
      </w:r>
      <w:proofErr w:type="spellStart"/>
      <w:r w:rsidRPr="002A21F3">
        <w:rPr>
          <w:rFonts w:ascii="Times New Roman" w:hAnsi="Times New Roman"/>
          <w:b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b/>
          <w:color w:val="000000" w:themeColor="text1"/>
          <w:sz w:val="28"/>
        </w:rPr>
        <w:t>"</w:t>
      </w: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0F63B7" w:rsidP="00DA3FE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Составитель: Л.А.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Вязигина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, </w:t>
      </w:r>
    </w:p>
    <w:p w:rsidR="0073033E" w:rsidRPr="002A21F3" w:rsidRDefault="000F63B7" w:rsidP="00DA3FE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психолог отделения помощи гражданам,</w:t>
      </w:r>
    </w:p>
    <w:p w:rsidR="0073033E" w:rsidRPr="002A21F3" w:rsidRDefault="000F63B7" w:rsidP="00DA3FE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оказавшимся в кризисной ситуации</w:t>
      </w:r>
      <w:proofErr w:type="gramEnd"/>
    </w:p>
    <w:p w:rsidR="0073033E" w:rsidRPr="002A21F3" w:rsidRDefault="0073033E" w:rsidP="00DA3FE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Омск 202</w:t>
      </w:r>
      <w:r w:rsidR="00DA3FE4" w:rsidRPr="002A21F3">
        <w:rPr>
          <w:rFonts w:ascii="Times New Roman" w:hAnsi="Times New Roman"/>
          <w:b/>
          <w:color w:val="000000" w:themeColor="text1"/>
          <w:sz w:val="28"/>
        </w:rPr>
        <w:t>3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lastRenderedPageBreak/>
        <w:t>Пояснительная записка</w:t>
      </w:r>
    </w:p>
    <w:p w:rsidR="00DA3FE4" w:rsidRPr="002A21F3" w:rsidRDefault="00DA3FE4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Как люди относятся к деньгам? Ответ на данный вопрос совсем не очевиден, поскольку на отношение к деньгам влияют психологические и социальные особенности, то реакции на них многообразны.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экономических теориях подчеркивается «безликость», «одинаковость» денег.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Психологами, напротив, отмечается, что любые суммы денег, представленные в той или иной форме, становятся объектом психологической оценки и эта оценка оказывает значительное влияние на функционирование данной конкретной суммы. Стоит отметить, что восприятие денег очень субъективно, а реакция на деньги различна у разных слоев населения, и обусловлена социальными и психологическими отличиями. Так почему кто-то вполне способен себя обеспечивать, а кто-то вынужден постоянно обращаться к помощи общества? Этим вопросом ученые различных направлений задавались долгие годы.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Предпосылки развития психологических исследований феномена денег на уровне личности можно обнаружить в классических подходах психологической науки: в бихевиоризме, психоаналитическом подходе, в теории развития Жана Пиаже, в работах </w:t>
      </w:r>
      <w:proofErr w:type="spellStart"/>
      <w:r w:rsidRPr="002A21F3">
        <w:rPr>
          <w:color w:val="000000" w:themeColor="text1"/>
          <w:sz w:val="28"/>
        </w:rPr>
        <w:t>когнитивистского</w:t>
      </w:r>
      <w:proofErr w:type="spellEnd"/>
      <w:r w:rsidRPr="002A21F3">
        <w:rPr>
          <w:color w:val="000000" w:themeColor="text1"/>
          <w:sz w:val="28"/>
        </w:rPr>
        <w:t xml:space="preserve"> направления. В </w:t>
      </w:r>
      <w:proofErr w:type="spellStart"/>
      <w:r w:rsidRPr="002A21F3">
        <w:rPr>
          <w:color w:val="000000" w:themeColor="text1"/>
          <w:sz w:val="28"/>
        </w:rPr>
        <w:t>бихевиористских</w:t>
      </w:r>
      <w:proofErr w:type="spellEnd"/>
      <w:r w:rsidRPr="002A21F3">
        <w:rPr>
          <w:color w:val="000000" w:themeColor="text1"/>
          <w:sz w:val="28"/>
        </w:rPr>
        <w:t xml:space="preserve"> (поведенческих) теориях рассматривалось, как деньги становятся условным подкреплением. Исследования позволили Б. Скиннеру утверждать, что деньги являются лишь обобщенным условным подкреплением, связанным </w:t>
      </w:r>
      <w:proofErr w:type="gramStart"/>
      <w:r w:rsidRPr="002A21F3">
        <w:rPr>
          <w:color w:val="000000" w:themeColor="text1"/>
          <w:sz w:val="28"/>
        </w:rPr>
        <w:t>со</w:t>
      </w:r>
      <w:proofErr w:type="gramEnd"/>
      <w:r w:rsidRPr="002A21F3">
        <w:rPr>
          <w:color w:val="000000" w:themeColor="text1"/>
          <w:sz w:val="28"/>
        </w:rPr>
        <w:t xml:space="preserve"> множеством товаров и услуг, которые могут служить в качестве безусловного подкрепления.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В рамках теории развития Жана Пиаже и в работах </w:t>
      </w:r>
      <w:proofErr w:type="spellStart"/>
      <w:r w:rsidRPr="002A21F3">
        <w:rPr>
          <w:color w:val="000000" w:themeColor="text1"/>
          <w:sz w:val="28"/>
        </w:rPr>
        <w:t>когнитивистского</w:t>
      </w:r>
      <w:proofErr w:type="spellEnd"/>
      <w:r w:rsidRPr="002A21F3">
        <w:rPr>
          <w:color w:val="000000" w:themeColor="text1"/>
          <w:sz w:val="28"/>
        </w:rPr>
        <w:t xml:space="preserve"> направления делались попытки найти более частные закономерности и механизмы отражения денег. Так, </w:t>
      </w:r>
      <w:proofErr w:type="spellStart"/>
      <w:r w:rsidRPr="002A21F3">
        <w:rPr>
          <w:color w:val="000000" w:themeColor="text1"/>
          <w:sz w:val="28"/>
        </w:rPr>
        <w:t>когнитивисты</w:t>
      </w:r>
      <w:proofErr w:type="spellEnd"/>
      <w:r w:rsidRPr="002A21F3">
        <w:rPr>
          <w:color w:val="000000" w:themeColor="text1"/>
          <w:sz w:val="28"/>
        </w:rPr>
        <w:t xml:space="preserve"> старались выявить мыслительные механизмы монетарного поведения, а </w:t>
      </w:r>
      <w:proofErr w:type="spellStart"/>
      <w:r w:rsidRPr="002A21F3">
        <w:rPr>
          <w:color w:val="000000" w:themeColor="text1"/>
          <w:sz w:val="28"/>
        </w:rPr>
        <w:t>девелопменталисты</w:t>
      </w:r>
      <w:proofErr w:type="spellEnd"/>
      <w:r w:rsidRPr="002A21F3">
        <w:rPr>
          <w:color w:val="000000" w:themeColor="text1"/>
          <w:sz w:val="28"/>
        </w:rPr>
        <w:t xml:space="preserve"> (</w:t>
      </w:r>
      <w:proofErr w:type="spellStart"/>
      <w:r w:rsidRPr="002A21F3">
        <w:rPr>
          <w:color w:val="000000" w:themeColor="text1"/>
          <w:sz w:val="28"/>
        </w:rPr>
        <w:t>девелопментализм</w:t>
      </w:r>
      <w:proofErr w:type="spellEnd"/>
      <w:r w:rsidRPr="002A21F3">
        <w:rPr>
          <w:color w:val="000000" w:themeColor="text1"/>
          <w:sz w:val="28"/>
        </w:rPr>
        <w:t xml:space="preserve"> — теория развития) акцентировали внимание на стадиях развития восприятия и отношения к деньгам.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В современном обществе деньги символизируют ценность, которая создается воображением человека и не имеет реальной ценности. Монета и банкнота имеют свою ценность только потому, что люди принимают их в качестве платежного средства. Восприятие денег, являющихся символом ценности, всегда субъективно, оно создается воображением человека, </w:t>
      </w:r>
      <w:proofErr w:type="gramStart"/>
      <w:r w:rsidRPr="002A21F3">
        <w:rPr>
          <w:color w:val="000000" w:themeColor="text1"/>
          <w:sz w:val="28"/>
        </w:rPr>
        <w:t>и</w:t>
      </w:r>
      <w:proofErr w:type="gramEnd"/>
      <w:r w:rsidRPr="002A21F3">
        <w:rPr>
          <w:color w:val="000000" w:themeColor="text1"/>
          <w:sz w:val="28"/>
        </w:rPr>
        <w:t xml:space="preserve"> безусловно поддается коррекции.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Программа «Школа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» разработана в первую очередь для </w:t>
      </w:r>
      <w:r w:rsidR="00DA3FE4" w:rsidRPr="002A21F3">
        <w:rPr>
          <w:rFonts w:ascii="Times New Roman" w:hAnsi="Times New Roman"/>
          <w:color w:val="000000" w:themeColor="text1"/>
          <w:sz w:val="28"/>
        </w:rPr>
        <w:t>семей с детьми с низким уровнем дохода</w:t>
      </w:r>
      <w:r w:rsidRPr="002A21F3">
        <w:rPr>
          <w:rFonts w:ascii="Times New Roman" w:hAnsi="Times New Roman"/>
          <w:color w:val="000000" w:themeColor="text1"/>
          <w:sz w:val="28"/>
        </w:rPr>
        <w:t>.</w:t>
      </w:r>
      <w:r w:rsidR="00DA3FE4" w:rsidRPr="002A21F3">
        <w:rPr>
          <w:rFonts w:ascii="Times New Roman" w:hAnsi="Times New Roman"/>
          <w:color w:val="000000" w:themeColor="text1"/>
          <w:sz w:val="28"/>
        </w:rPr>
        <w:t xml:space="preserve"> О</w:t>
      </w:r>
      <w:r w:rsidRPr="002A21F3">
        <w:rPr>
          <w:rFonts w:ascii="Times New Roman" w:hAnsi="Times New Roman"/>
          <w:color w:val="000000" w:themeColor="text1"/>
          <w:sz w:val="28"/>
        </w:rPr>
        <w:t>тсу</w:t>
      </w:r>
      <w:r w:rsidR="00DA3FE4" w:rsidRPr="002A21F3">
        <w:rPr>
          <w:rFonts w:ascii="Times New Roman" w:hAnsi="Times New Roman"/>
          <w:color w:val="000000" w:themeColor="text1"/>
          <w:sz w:val="28"/>
        </w:rPr>
        <w:t>тствие сре</w:t>
      </w:r>
      <w:proofErr w:type="gramStart"/>
      <w:r w:rsidR="00DA3FE4" w:rsidRPr="002A21F3">
        <w:rPr>
          <w:rFonts w:ascii="Times New Roman" w:hAnsi="Times New Roman"/>
          <w:color w:val="000000" w:themeColor="text1"/>
          <w:sz w:val="28"/>
        </w:rPr>
        <w:t>дств к с</w:t>
      </w:r>
      <w:proofErr w:type="gramEnd"/>
      <w:r w:rsidR="00DA3FE4" w:rsidRPr="002A21F3">
        <w:rPr>
          <w:rFonts w:ascii="Times New Roman" w:hAnsi="Times New Roman"/>
          <w:color w:val="000000" w:themeColor="text1"/>
          <w:sz w:val="28"/>
        </w:rPr>
        <w:t xml:space="preserve">уществованию </w:t>
      </w:r>
      <w:r w:rsidRPr="002A21F3">
        <w:rPr>
          <w:rFonts w:ascii="Times New Roman" w:hAnsi="Times New Roman"/>
          <w:color w:val="000000" w:themeColor="text1"/>
          <w:sz w:val="28"/>
        </w:rPr>
        <w:t>далеко не всегда означает, что у клиентов отсутствуют источники дохода. Не редко доход есть, но правильно распорядиться им мешают вредоносные психологические установки и отсутствие элементарных знаний о планировании доходов и трат. А также, данная программа обучения может помочь иначе взглянуть на свое отношение к деньгам любым категориям граждан, которые жалуются на постоянную нехватку средств.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Программа занятий «Школа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» содержит в себе четыре блока, касающихся понимания и принятия основных базовых функций денег, способности зарабатывать, сохранять, накапливать и инвестировать их. Занятия предназначены для людей, желающих улучшить свое материальное положение, с целью формирования рационального отношения к деньгам и повышения финансовой грамотности для улучшения их финансового положения.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Недостаточное количество денег для самостоятельного обеспечения собственной жизнедеятельности, без помощи социальных служб, у людей далеко не всегда означает, что они ленятся, не могут или не умеют их зарабатывать. Часто, проблема кроется в невозможности их сохранить, деньги «утекают сквозь пальцы», сколько бы человек не заработал, все тратит до последнего рубля. В подавляющем большинстве случаев это происходит из-за негативных установок, впитанных человеком в раннем детстве. С такими установками можно и нужно работать. В первом блоке данной программы обучения целью является выявление и проработка негативных установок первого уровня.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К сожалению, ранее в школе не обучали правильно пользоваться деньгами. Многие просто не умеют считать их, не представляют, сколько у них денег и никогда не планируют, не ведут учет своих доходов и расходов. В итоге деньги «утекают как вода» и люди вынуждены жить в условиях постоянного жесткого дефицита бюджета. В отсутствии финансовой дисциплины совершают спонтанные, не нужные покупки, теряют средства при не продуманных тратах. Как следствие они не в состоянии накапливать денежные средства и улучшать свою жизнь. В итоге из месяца в месяц с трудом «сводят концы с концами». Второй блок призван обучить участников основам финансового планирования и финансовой дисциплины.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Как мы тратим деньги? Чем отличаются богатые от бедных? Ответ прост: богатые умеют сохранять свои средства, а бедные их тратят. Практика показывает, что бедные все больше беднеют, а богатые богатеют благодаря своим привычкам. В третьем блоке подробно разбирается, какие привычки следует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выработать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чтобы не беднеть.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Чтобы эффективно управлять своими финансами, необходимо понимать: для чего нам это делать. Это умение напрямую связано с позитивным </w:t>
      </w:r>
      <w:proofErr w:type="spellStart"/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Я-образом</w:t>
      </w:r>
      <w:proofErr w:type="spellEnd"/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и умением ставить и достигать цели. Четвертый блок предполагает формирование позитивного отношения к финансово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успешному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Я-образу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(выявление и проработка негативных установок второго уровня), а также, обучает основам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Стабилизация финансового положения участников обучения может заметно способствовать росту их уверенности в себе. А также, положительно отразиться на их способности самостоятельно справляться с кризисными ситуациями и жизненными трудностями.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Цель программы </w:t>
      </w:r>
      <w:r w:rsidRPr="002A21F3">
        <w:rPr>
          <w:rFonts w:ascii="Times New Roman" w:hAnsi="Times New Roman"/>
          <w:color w:val="000000" w:themeColor="text1"/>
          <w:sz w:val="28"/>
        </w:rPr>
        <w:t>– улучшение финансового положения участников посредством повышения их финансовой грамотности, а также формирования рационального отношения к тратам и накоплению.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Основные задачи:</w:t>
      </w:r>
    </w:p>
    <w:p w:rsidR="0073033E" w:rsidRPr="002A21F3" w:rsidRDefault="000F63B7" w:rsidP="000F6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0" w:name="_GoBack"/>
      <w:r w:rsidRPr="002A21F3">
        <w:rPr>
          <w:rFonts w:ascii="Times New Roman" w:hAnsi="Times New Roman"/>
          <w:color w:val="000000" w:themeColor="text1"/>
          <w:sz w:val="28"/>
        </w:rPr>
        <w:t>- проработ</w:t>
      </w:r>
      <w:r w:rsidR="001B7081">
        <w:rPr>
          <w:rFonts w:ascii="Times New Roman" w:hAnsi="Times New Roman"/>
          <w:color w:val="000000" w:themeColor="text1"/>
          <w:sz w:val="28"/>
        </w:rPr>
        <w:t>ать негативные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и вредоносны</w:t>
      </w:r>
      <w:r w:rsidR="001B7081">
        <w:rPr>
          <w:rFonts w:ascii="Times New Roman" w:hAnsi="Times New Roman"/>
          <w:color w:val="000000" w:themeColor="text1"/>
          <w:sz w:val="28"/>
        </w:rPr>
        <w:t>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="001B7081">
        <w:rPr>
          <w:rFonts w:ascii="Times New Roman" w:hAnsi="Times New Roman"/>
          <w:color w:val="000000" w:themeColor="text1"/>
          <w:sz w:val="28"/>
        </w:rPr>
        <w:t>и</w:t>
      </w:r>
      <w:r w:rsidR="0073538F">
        <w:rPr>
          <w:rFonts w:ascii="Times New Roman" w:hAnsi="Times New Roman"/>
          <w:color w:val="000000" w:themeColor="text1"/>
          <w:sz w:val="28"/>
        </w:rPr>
        <w:t xml:space="preserve"> по отношению к деньгам</w:t>
      </w:r>
      <w:r w:rsidRPr="002A21F3">
        <w:rPr>
          <w:rFonts w:ascii="Times New Roman" w:hAnsi="Times New Roman"/>
          <w:color w:val="000000" w:themeColor="text1"/>
          <w:sz w:val="28"/>
        </w:rPr>
        <w:t>, задействова</w:t>
      </w:r>
      <w:r w:rsidR="001B7081">
        <w:rPr>
          <w:rFonts w:ascii="Times New Roman" w:hAnsi="Times New Roman"/>
          <w:color w:val="000000" w:themeColor="text1"/>
          <w:sz w:val="28"/>
        </w:rPr>
        <w:t>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потенциальны</w:t>
      </w:r>
      <w:r w:rsidR="001B7081">
        <w:rPr>
          <w:rFonts w:ascii="Times New Roman" w:hAnsi="Times New Roman"/>
          <w:color w:val="000000" w:themeColor="text1"/>
          <w:sz w:val="28"/>
        </w:rPr>
        <w:t>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ресурс</w:t>
      </w:r>
      <w:r w:rsidR="001B7081">
        <w:rPr>
          <w:rFonts w:ascii="Times New Roman" w:hAnsi="Times New Roman"/>
          <w:color w:val="000000" w:themeColor="text1"/>
          <w:sz w:val="28"/>
        </w:rPr>
        <w:t>ы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личности;</w:t>
      </w:r>
    </w:p>
    <w:p w:rsidR="0073033E" w:rsidRPr="002A21F3" w:rsidRDefault="000F63B7" w:rsidP="000F6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повысить уровень финансовой грамотности участников;</w:t>
      </w:r>
    </w:p>
    <w:p w:rsidR="0073033E" w:rsidRPr="002A21F3" w:rsidRDefault="000F63B7" w:rsidP="000F6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развит</w:t>
      </w:r>
      <w:r w:rsidR="001B7081">
        <w:rPr>
          <w:rFonts w:ascii="Times New Roman" w:hAnsi="Times New Roman"/>
          <w:color w:val="000000" w:themeColor="text1"/>
          <w:sz w:val="28"/>
        </w:rPr>
        <w:t>ь навык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управления своими финансами;</w:t>
      </w:r>
    </w:p>
    <w:p w:rsidR="0073033E" w:rsidRPr="002A21F3" w:rsidRDefault="000F63B7" w:rsidP="000F6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мотивировать участников на рациональный подход к тратам и формирование сбережений.</w:t>
      </w:r>
      <w:bookmarkEnd w:id="0"/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</w:r>
      <w:r w:rsidRPr="002A21F3">
        <w:rPr>
          <w:rFonts w:ascii="Times New Roman" w:hAnsi="Times New Roman"/>
          <w:b/>
          <w:color w:val="000000" w:themeColor="text1"/>
          <w:sz w:val="28"/>
        </w:rPr>
        <w:t>Целевая группа: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CE45B3">
        <w:rPr>
          <w:rFonts w:ascii="Times New Roman" w:hAnsi="Times New Roman"/>
          <w:color w:val="000000" w:themeColor="text1"/>
          <w:sz w:val="28"/>
        </w:rPr>
        <w:t xml:space="preserve">граждане от 18 лет из </w:t>
      </w:r>
      <w:r w:rsidRPr="002A21F3">
        <w:rPr>
          <w:rFonts w:ascii="Times New Roman" w:hAnsi="Times New Roman"/>
          <w:color w:val="000000" w:themeColor="text1"/>
          <w:sz w:val="28"/>
        </w:rPr>
        <w:t>сем</w:t>
      </w:r>
      <w:r w:rsidR="00CE45B3">
        <w:rPr>
          <w:rFonts w:ascii="Times New Roman" w:hAnsi="Times New Roman"/>
          <w:color w:val="000000" w:themeColor="text1"/>
          <w:sz w:val="28"/>
        </w:rPr>
        <w:t>ей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с детьми с низким уровнем дохода.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</w:r>
      <w:r w:rsidRPr="002A21F3">
        <w:rPr>
          <w:rFonts w:ascii="Times New Roman" w:hAnsi="Times New Roman"/>
          <w:b/>
          <w:color w:val="000000" w:themeColor="text1"/>
          <w:sz w:val="28"/>
        </w:rPr>
        <w:t>Кадровое обеспечение: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психолог, специалист по реабилитационной работе</w:t>
      </w:r>
      <w:r w:rsidR="004378A2" w:rsidRPr="002A21F3">
        <w:rPr>
          <w:rFonts w:ascii="Times New Roman" w:hAnsi="Times New Roman"/>
          <w:color w:val="000000" w:themeColor="text1"/>
          <w:sz w:val="28"/>
        </w:rPr>
        <w:t xml:space="preserve">, специалист по </w:t>
      </w:r>
      <w:r w:rsidR="00462DF1">
        <w:rPr>
          <w:rFonts w:ascii="Times New Roman" w:hAnsi="Times New Roman"/>
          <w:color w:val="000000" w:themeColor="text1"/>
          <w:sz w:val="28"/>
        </w:rPr>
        <w:t>финансовым продуктам</w:t>
      </w:r>
      <w:r w:rsidR="004378A2" w:rsidRPr="002A21F3">
        <w:rPr>
          <w:rFonts w:ascii="Times New Roman" w:hAnsi="Times New Roman"/>
          <w:color w:val="000000" w:themeColor="text1"/>
          <w:sz w:val="28"/>
        </w:rPr>
        <w:t xml:space="preserve"> кредитной организации</w:t>
      </w:r>
      <w:r w:rsidR="00462DF1">
        <w:rPr>
          <w:rFonts w:ascii="Times New Roman" w:hAnsi="Times New Roman"/>
          <w:color w:val="000000" w:themeColor="text1"/>
          <w:sz w:val="28"/>
        </w:rPr>
        <w:t xml:space="preserve"> (ПАО "Сбербанк")</w:t>
      </w:r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538F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Ожидаемый результат: </w:t>
      </w:r>
      <w:r w:rsidRPr="002A21F3">
        <w:rPr>
          <w:rFonts w:ascii="Times New Roman" w:hAnsi="Times New Roman"/>
          <w:color w:val="000000" w:themeColor="text1"/>
          <w:sz w:val="28"/>
        </w:rPr>
        <w:t>в п</w:t>
      </w:r>
      <w:r w:rsidR="0073538F">
        <w:rPr>
          <w:rFonts w:ascii="Times New Roman" w:hAnsi="Times New Roman"/>
          <w:color w:val="000000" w:themeColor="text1"/>
          <w:sz w:val="28"/>
        </w:rPr>
        <w:t xml:space="preserve">роцессе прохождения </w:t>
      </w:r>
      <w:proofErr w:type="gramStart"/>
      <w:r w:rsidR="0073538F">
        <w:rPr>
          <w:rFonts w:ascii="Times New Roman" w:hAnsi="Times New Roman"/>
          <w:color w:val="000000" w:themeColor="text1"/>
          <w:sz w:val="28"/>
        </w:rPr>
        <w:t xml:space="preserve">обучения по </w:t>
      </w:r>
      <w:r w:rsidRPr="002A21F3">
        <w:rPr>
          <w:rFonts w:ascii="Times New Roman" w:hAnsi="Times New Roman"/>
          <w:color w:val="000000" w:themeColor="text1"/>
          <w:sz w:val="28"/>
        </w:rPr>
        <w:t>программе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«Школа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» участники</w:t>
      </w:r>
      <w:r w:rsidR="0073538F">
        <w:rPr>
          <w:rFonts w:ascii="Times New Roman" w:hAnsi="Times New Roman"/>
          <w:color w:val="000000" w:themeColor="text1"/>
          <w:sz w:val="28"/>
        </w:rPr>
        <w:t>:</w:t>
      </w:r>
    </w:p>
    <w:p w:rsidR="0073538F" w:rsidRDefault="0073538F" w:rsidP="007353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</w:t>
      </w:r>
      <w:r w:rsidRPr="0073538F">
        <w:rPr>
          <w:rFonts w:ascii="Times New Roman" w:hAnsi="Times New Roman"/>
          <w:color w:val="000000" w:themeColor="text1"/>
          <w:sz w:val="28"/>
        </w:rPr>
        <w:t>роработают негативные и вредоносные установки по отношению к деньгам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73538F" w:rsidRDefault="0073538F" w:rsidP="007353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</w:t>
      </w:r>
      <w:r w:rsidR="000F63B7" w:rsidRPr="0073538F">
        <w:rPr>
          <w:rFonts w:ascii="Times New Roman" w:hAnsi="Times New Roman"/>
          <w:color w:val="000000" w:themeColor="text1"/>
          <w:sz w:val="28"/>
        </w:rPr>
        <w:t>знают:</w:t>
      </w:r>
    </w:p>
    <w:p w:rsidR="0073033E" w:rsidRPr="002A21F3" w:rsidRDefault="000F63B7" w:rsidP="007353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как планировать свой бюджет;</w:t>
      </w:r>
    </w:p>
    <w:p w:rsidR="0073033E" w:rsidRPr="002A21F3" w:rsidRDefault="000F63B7" w:rsidP="007353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как рационально подходить к тратам;</w:t>
      </w:r>
    </w:p>
    <w:p w:rsidR="0073033E" w:rsidRPr="002A21F3" w:rsidRDefault="000F63B7" w:rsidP="007353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как экономно расходовать и создавать накопления;</w:t>
      </w:r>
    </w:p>
    <w:p w:rsidR="0073033E" w:rsidRPr="002A21F3" w:rsidRDefault="000F63B7" w:rsidP="007353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как ставить реальные цели;</w:t>
      </w:r>
    </w:p>
    <w:p w:rsidR="0073033E" w:rsidRDefault="0073538F" w:rsidP="007353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что такое финансовые продукты;</w:t>
      </w:r>
    </w:p>
    <w:p w:rsidR="0073538F" w:rsidRDefault="0073538F" w:rsidP="0073538F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разовьют навык управления финансами;</w:t>
      </w:r>
    </w:p>
    <w:p w:rsidR="0073538F" w:rsidRPr="002A21F3" w:rsidRDefault="0073538F" w:rsidP="0073538F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будут мотивированы </w:t>
      </w:r>
      <w:r w:rsidRPr="002A21F3">
        <w:rPr>
          <w:rFonts w:ascii="Times New Roman" w:hAnsi="Times New Roman"/>
          <w:color w:val="000000" w:themeColor="text1"/>
          <w:sz w:val="28"/>
        </w:rPr>
        <w:t>на рациональный подход к тратам и формирование сбережений.</w:t>
      </w:r>
    </w:p>
    <w:p w:rsidR="0073538F" w:rsidRDefault="0073538F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73538F" w:rsidRPr="002A21F3" w:rsidRDefault="0073538F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br w:type="page"/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Организация занятий: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Курс состоит из восьми занятий в групповом формате и рассчитан на два месяца (по одному занятию в неделю). Продолжительность занятия – 1,5 - 2 часа. Состав группы от 5 до 10 человек. Состоит из 6 мини-лекций и 26 упражнений.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Критерии эффективности:</w:t>
      </w:r>
    </w:p>
    <w:p w:rsidR="0073033E" w:rsidRPr="002A21F3" w:rsidRDefault="000F63B7" w:rsidP="00DA3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Уровень информированности.</w:t>
      </w:r>
    </w:p>
    <w:p w:rsidR="0073033E" w:rsidRPr="002A21F3" w:rsidRDefault="000F63B7" w:rsidP="00DA3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Способность планировать траты и поступления.</w:t>
      </w:r>
    </w:p>
    <w:p w:rsidR="0073033E" w:rsidRPr="002A21F3" w:rsidRDefault="000F63B7" w:rsidP="00DA3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Возможность самостоятельно решать финансовые проблемы.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Механизм диагностики: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Анкетирование.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Формы и методы работы: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 основе работы с участниками – тренинг-форма активного обучения. При проведении занятий применяются такие техники групповой работы как: мини-лекции, техники проекции, метод незаконченных предложений, подвижные игры, групповые дискуссии.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Особенности формирования группы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</w:r>
      <w:r w:rsidRPr="002A21F3">
        <w:rPr>
          <w:rFonts w:ascii="Times New Roman" w:hAnsi="Times New Roman"/>
          <w:color w:val="000000" w:themeColor="text1"/>
          <w:sz w:val="28"/>
        </w:rPr>
        <w:t>При формировании группы необходимо руководствоваться двумя основными принципами:</w:t>
      </w:r>
    </w:p>
    <w:p w:rsidR="0073033E" w:rsidRPr="002A21F3" w:rsidRDefault="000F63B7" w:rsidP="00DA3F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Добровольности.</w:t>
      </w:r>
    </w:p>
    <w:p w:rsidR="0073033E" w:rsidRPr="002A21F3" w:rsidRDefault="000F63B7" w:rsidP="00DA3F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Информированности.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Принцип добровольности заключается в том, что клиент самостоятельно принимает решение о посещении групповых занятий, он должен быть лично заинтересован в собственных изменениях.</w:t>
      </w:r>
    </w:p>
    <w:p w:rsidR="0073033E" w:rsidRPr="002A21F3" w:rsidRDefault="000F63B7" w:rsidP="003362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Принцип информированности предполагает, что клиент имеет право заранее знать, каким образом будут проходить занятия, каковы цели  групповой работы и какие результаты могут быть получены. </w:t>
      </w:r>
    </w:p>
    <w:p w:rsidR="00766E2C" w:rsidRDefault="00766E2C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3033E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Тематический план занятий</w:t>
      </w:r>
    </w:p>
    <w:p w:rsidR="00766E2C" w:rsidRPr="002A21F3" w:rsidRDefault="00766E2C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81"/>
        <w:gridCol w:w="2537"/>
        <w:gridCol w:w="1006"/>
        <w:gridCol w:w="970"/>
        <w:gridCol w:w="2633"/>
        <w:gridCol w:w="36"/>
        <w:gridCol w:w="1593"/>
      </w:tblGrid>
      <w:tr w:rsidR="0073033E" w:rsidRPr="002A21F3" w:rsidTr="00E01D27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Тема занятия</w:t>
            </w:r>
          </w:p>
        </w:tc>
        <w:tc>
          <w:tcPr>
            <w:tcW w:w="1006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Кол-во занятий</w:t>
            </w:r>
          </w:p>
        </w:tc>
        <w:tc>
          <w:tcPr>
            <w:tcW w:w="970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Кол-во часов</w:t>
            </w:r>
          </w:p>
        </w:tc>
        <w:tc>
          <w:tcPr>
            <w:tcW w:w="2669" w:type="dxa"/>
            <w:gridSpan w:val="2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Задачи</w:t>
            </w:r>
          </w:p>
        </w:tc>
        <w:tc>
          <w:tcPr>
            <w:tcW w:w="1593" w:type="dxa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Форма проведения</w:t>
            </w:r>
          </w:p>
        </w:tc>
      </w:tr>
      <w:tr w:rsidR="0073033E" w:rsidRPr="002A21F3" w:rsidTr="001B7081">
        <w:tc>
          <w:tcPr>
            <w:tcW w:w="9356" w:type="dxa"/>
            <w:gridSpan w:val="7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Блок 1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Негативные установки по отношению к деньгам 1.</w:t>
            </w: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 ч.</w:t>
            </w:r>
          </w:p>
        </w:tc>
        <w:tc>
          <w:tcPr>
            <w:tcW w:w="2669" w:type="dxa"/>
            <w:gridSpan w:val="2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семейных денежных сценариев;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Выявление негативных семейных и личностных установок;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минимальной суммы заработка;</w:t>
            </w:r>
          </w:p>
          <w:p w:rsidR="0073033E" w:rsidRPr="002A21F3" w:rsidRDefault="000F63B7" w:rsidP="0028063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максимальной суммы заработка</w:t>
            </w:r>
          </w:p>
        </w:tc>
        <w:tc>
          <w:tcPr>
            <w:tcW w:w="1593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Негативные установки по отношению к деньгам 2.</w:t>
            </w: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 ч.</w:t>
            </w:r>
          </w:p>
        </w:tc>
        <w:tc>
          <w:tcPr>
            <w:tcW w:w="2669" w:type="dxa"/>
            <w:gridSpan w:val="2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Проработка негативных установок и сценариев;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- Замена негативных установок </w:t>
            </w:r>
            <w:proofErr w:type="gram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позитивными</w:t>
            </w:r>
            <w:proofErr w:type="gramEnd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 или нейтральными;</w:t>
            </w:r>
          </w:p>
          <w:p w:rsidR="0073033E" w:rsidRPr="002A21F3" w:rsidRDefault="000F63B7" w:rsidP="0028063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Уточнение желательной и необходимой суммы дохода в месяц</w:t>
            </w:r>
          </w:p>
        </w:tc>
        <w:tc>
          <w:tcPr>
            <w:tcW w:w="1593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9356" w:type="dxa"/>
            <w:gridSpan w:val="7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Блок 2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Основы финансового учета.</w:t>
            </w:r>
          </w:p>
          <w:p w:rsidR="0073033E" w:rsidRPr="002A21F3" w:rsidRDefault="0073033E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1,5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- Знакомство участников с основами </w:t>
            </w:r>
            <w:proofErr w:type="spell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бюджетирования</w:t>
            </w:r>
            <w:proofErr w:type="spellEnd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затруднений подсчета для каждого участника;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Выявление трудностей при планировании на разные временные периоды;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Составление индивидуального плана доходов и расходов каждым участником</w:t>
            </w:r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Рациональный подход к расходам.</w:t>
            </w: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1,5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Знакомство участников с основными принципами экономии;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и устранение «денежных утечек»</w:t>
            </w:r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9356" w:type="dxa"/>
            <w:gridSpan w:val="7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Блок 3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Сохранение и накопление финансовых средств.</w:t>
            </w:r>
          </w:p>
          <w:p w:rsidR="0073033E" w:rsidRPr="002A21F3" w:rsidRDefault="0073033E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1.5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Выявление негативных установок по отношению к накоплению;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Нейтрализация вредоносных установок;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Определение понятий кредит и депозит;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Постановка целей накоплений</w:t>
            </w:r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Способы накопления и сохранения финансовых средств.</w:t>
            </w:r>
          </w:p>
        </w:tc>
        <w:tc>
          <w:tcPr>
            <w:tcW w:w="1006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28063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1,5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Знакомство участников с возможностями страхования;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Знакомство участников с понятием инвестирования</w:t>
            </w:r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9356" w:type="dxa"/>
            <w:gridSpan w:val="7"/>
          </w:tcPr>
          <w:p w:rsidR="0073033E" w:rsidRPr="002A21F3" w:rsidRDefault="000F63B7" w:rsidP="00DA3FE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Блок 4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Негативные установки по отношению к образу богатого Я.</w:t>
            </w:r>
          </w:p>
        </w:tc>
        <w:tc>
          <w:tcPr>
            <w:tcW w:w="1006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1.5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Выявление негативных установок по отношение к образу богатого Я;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 Нейтрализация вредоносных установок;</w:t>
            </w:r>
          </w:p>
          <w:p w:rsidR="0073033E" w:rsidRPr="002A21F3" w:rsidRDefault="000F63B7" w:rsidP="0028063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- Формирование </w:t>
            </w:r>
            <w:proofErr w:type="gram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позитивного</w:t>
            </w:r>
            <w:proofErr w:type="gramEnd"/>
            <w:r w:rsidR="00280637"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Я-образа</w:t>
            </w:r>
            <w:proofErr w:type="spellEnd"/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73033E" w:rsidRPr="002A21F3" w:rsidTr="001B7081">
        <w:tc>
          <w:tcPr>
            <w:tcW w:w="581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537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proofErr w:type="spell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целеполагания</w:t>
            </w:r>
            <w:proofErr w:type="spellEnd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006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70" w:type="dxa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1.5 ч.</w:t>
            </w:r>
          </w:p>
        </w:tc>
        <w:tc>
          <w:tcPr>
            <w:tcW w:w="2633" w:type="dxa"/>
          </w:tcPr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-Осмысление разницы между мечтой и целью;</w:t>
            </w:r>
          </w:p>
          <w:p w:rsidR="0073033E" w:rsidRPr="002A21F3" w:rsidRDefault="000F63B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-Обучение грамотной постановке цели;</w:t>
            </w:r>
          </w:p>
          <w:p w:rsidR="0073033E" w:rsidRPr="002A21F3" w:rsidRDefault="000F63B7" w:rsidP="0028063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 xml:space="preserve">-Определение и осмысление сути </w:t>
            </w:r>
            <w:proofErr w:type="spellStart"/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целеполагания</w:t>
            </w:r>
            <w:proofErr w:type="spellEnd"/>
          </w:p>
        </w:tc>
        <w:tc>
          <w:tcPr>
            <w:tcW w:w="1629" w:type="dxa"/>
            <w:gridSpan w:val="2"/>
          </w:tcPr>
          <w:p w:rsidR="0073033E" w:rsidRPr="002A21F3" w:rsidRDefault="000F63B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color w:val="000000" w:themeColor="text1"/>
                <w:sz w:val="24"/>
              </w:rPr>
              <w:t>Практическое занятие</w:t>
            </w:r>
          </w:p>
        </w:tc>
      </w:tr>
      <w:tr w:rsidR="00280637" w:rsidRPr="002A21F3" w:rsidTr="001B7081">
        <w:tc>
          <w:tcPr>
            <w:tcW w:w="581" w:type="dxa"/>
          </w:tcPr>
          <w:p w:rsidR="00280637" w:rsidRPr="002A21F3" w:rsidRDefault="0028063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37" w:type="dxa"/>
          </w:tcPr>
          <w:p w:rsidR="00280637" w:rsidRPr="002A21F3" w:rsidRDefault="00280637" w:rsidP="00DA3FE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1006" w:type="dxa"/>
          </w:tcPr>
          <w:p w:rsidR="00280637" w:rsidRPr="002A21F3" w:rsidRDefault="00280637" w:rsidP="00DA3FE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970" w:type="dxa"/>
          </w:tcPr>
          <w:p w:rsidR="00280637" w:rsidRPr="002A21F3" w:rsidRDefault="00280637" w:rsidP="00DA3FE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A21F3">
              <w:rPr>
                <w:rFonts w:ascii="Times New Roman" w:hAnsi="Times New Roman"/>
                <w:b/>
                <w:color w:val="000000" w:themeColor="text1"/>
                <w:sz w:val="24"/>
              </w:rPr>
              <w:t>11 ч</w:t>
            </w:r>
          </w:p>
        </w:tc>
        <w:tc>
          <w:tcPr>
            <w:tcW w:w="2633" w:type="dxa"/>
          </w:tcPr>
          <w:p w:rsidR="00280637" w:rsidRPr="002A21F3" w:rsidRDefault="00280637" w:rsidP="00DA3FE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9" w:type="dxa"/>
            <w:gridSpan w:val="2"/>
          </w:tcPr>
          <w:p w:rsidR="00280637" w:rsidRPr="002A21F3" w:rsidRDefault="00280637" w:rsidP="00DA3FE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280637" w:rsidRPr="002A21F3" w:rsidRDefault="0028063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</w:rPr>
      </w:pPr>
    </w:p>
    <w:p w:rsidR="00280637" w:rsidRPr="002A21F3" w:rsidRDefault="00280637">
      <w:pPr>
        <w:rPr>
          <w:rFonts w:ascii="Times New Roman" w:hAnsi="Times New Roman"/>
          <w:color w:val="000000" w:themeColor="text1"/>
          <w:sz w:val="24"/>
        </w:rPr>
      </w:pPr>
      <w:r w:rsidRPr="002A21F3">
        <w:rPr>
          <w:rFonts w:ascii="Times New Roman" w:hAnsi="Times New Roman"/>
          <w:color w:val="000000" w:themeColor="text1"/>
          <w:sz w:val="24"/>
        </w:rPr>
        <w:br w:type="page"/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План проведения занятий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1.Негативные установки по отношению к деньгам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1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Негативные установки по отношению к деньгам 1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280637" w:rsidRPr="002A21F3">
        <w:rPr>
          <w:rFonts w:ascii="Times New Roman" w:hAnsi="Times New Roman"/>
          <w:color w:val="000000" w:themeColor="text1"/>
          <w:sz w:val="28"/>
        </w:rPr>
        <w:t>о</w:t>
      </w:r>
      <w:r w:rsidRPr="002A21F3">
        <w:rPr>
          <w:rFonts w:ascii="Times New Roman" w:hAnsi="Times New Roman"/>
          <w:color w:val="000000" w:themeColor="text1"/>
          <w:sz w:val="28"/>
        </w:rPr>
        <w:t>пределение личных базовых установок по отношению к деньгам.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Знакомство участников.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Принятие правил поведения на занятиях.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Мини-лекция: Деньги и их функции в современном обществе.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«Не законченные предложения»</w:t>
      </w:r>
    </w:p>
    <w:p w:rsidR="0073033E" w:rsidRPr="002A21F3" w:rsidRDefault="000F63B7" w:rsidP="00DA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2</w:t>
      </w:r>
    </w:p>
    <w:p w:rsidR="0073033E" w:rsidRPr="002A21F3" w:rsidRDefault="000F63B7" w:rsidP="00DA3FE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Негативные установки по отношению к деньгам 2</w:t>
      </w:r>
    </w:p>
    <w:p w:rsidR="0073033E" w:rsidRPr="002A21F3" w:rsidRDefault="0028063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 – ф</w:t>
      </w:r>
      <w:r w:rsidR="000F63B7" w:rsidRPr="002A21F3">
        <w:rPr>
          <w:rFonts w:ascii="Times New Roman" w:hAnsi="Times New Roman"/>
          <w:color w:val="000000" w:themeColor="text1"/>
          <w:sz w:val="28"/>
        </w:rPr>
        <w:t>ормирование здорового отношения к деньгам.</w:t>
      </w:r>
    </w:p>
    <w:p w:rsidR="0073033E" w:rsidRPr="002A21F3" w:rsidRDefault="000F63B7" w:rsidP="00DA3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DA3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«Красная ручка».</w:t>
      </w:r>
    </w:p>
    <w:p w:rsidR="0073033E" w:rsidRPr="002A21F3" w:rsidRDefault="000F63B7" w:rsidP="00DA3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2.Бюджет моей семьи</w:t>
      </w:r>
    </w:p>
    <w:p w:rsidR="0073033E" w:rsidRPr="002A21F3" w:rsidRDefault="000F63B7" w:rsidP="00DA3FE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3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Основы финансового учета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 о</w:t>
      </w:r>
      <w:r w:rsidRPr="002A21F3">
        <w:rPr>
          <w:rFonts w:ascii="Times New Roman" w:hAnsi="Times New Roman"/>
          <w:color w:val="000000" w:themeColor="text1"/>
          <w:sz w:val="28"/>
        </w:rPr>
        <w:t>бучение основам финансового учета.</w:t>
      </w:r>
    </w:p>
    <w:p w:rsidR="0073033E" w:rsidRPr="002A21F3" w:rsidRDefault="000F63B7" w:rsidP="00DA3F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DA3F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Мини-лекция: Основы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«Бюджет моей семьи».</w:t>
      </w:r>
    </w:p>
    <w:p w:rsidR="0073033E" w:rsidRPr="002A21F3" w:rsidRDefault="000F63B7" w:rsidP="00DA3F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4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Рациональный подход к расходам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280637" w:rsidRPr="002A21F3">
        <w:rPr>
          <w:rFonts w:ascii="Times New Roman" w:hAnsi="Times New Roman"/>
          <w:color w:val="000000" w:themeColor="text1"/>
          <w:sz w:val="28"/>
        </w:rPr>
        <w:t>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рационального подхода к расходам.</w:t>
      </w:r>
    </w:p>
    <w:p w:rsidR="0073033E" w:rsidRPr="002A21F3" w:rsidRDefault="000F63B7" w:rsidP="00DA3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DA3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Мини-лекция: Простые правила экономии.</w:t>
      </w:r>
    </w:p>
    <w:p w:rsidR="0073033E" w:rsidRPr="002A21F3" w:rsidRDefault="000F63B7" w:rsidP="00DA3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3.Основные финансовые продукты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5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Сохранение и накопление финансовых средств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 формиро</w:t>
      </w:r>
      <w:r w:rsidRPr="002A21F3">
        <w:rPr>
          <w:rFonts w:ascii="Times New Roman" w:hAnsi="Times New Roman"/>
          <w:color w:val="000000" w:themeColor="text1"/>
          <w:sz w:val="28"/>
        </w:rPr>
        <w:t>вание способности сохранения и накопления финансовых средств.</w:t>
      </w:r>
    </w:p>
    <w:p w:rsidR="0073033E" w:rsidRPr="002A21F3" w:rsidRDefault="000F63B7" w:rsidP="00DA3F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Мини-лекция: Основные финансовые продукты.</w:t>
      </w:r>
    </w:p>
    <w:p w:rsidR="0073033E" w:rsidRPr="002A21F3" w:rsidRDefault="000F63B7" w:rsidP="00DA3F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6.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Способы накопления и сохранения финансовых средств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280637" w:rsidRPr="002A21F3">
        <w:rPr>
          <w:rFonts w:ascii="Times New Roman" w:hAnsi="Times New Roman"/>
          <w:color w:val="000000" w:themeColor="text1"/>
          <w:sz w:val="28"/>
        </w:rPr>
        <w:t>по</w:t>
      </w:r>
      <w:r w:rsidRPr="002A21F3">
        <w:rPr>
          <w:rFonts w:ascii="Times New Roman" w:hAnsi="Times New Roman"/>
          <w:color w:val="000000" w:themeColor="text1"/>
          <w:sz w:val="28"/>
        </w:rPr>
        <w:t>вышение финансовой грамотности участников.</w:t>
      </w:r>
    </w:p>
    <w:p w:rsidR="0073033E" w:rsidRPr="002A21F3" w:rsidRDefault="000F63B7" w:rsidP="00DA3F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DA3F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Мини – лекция: Страхование и инвестирование</w:t>
      </w:r>
    </w:p>
    <w:p w:rsidR="0073033E" w:rsidRPr="002A21F3" w:rsidRDefault="000F63B7" w:rsidP="00DA3F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4. Зачем копить?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7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Негативные установки по отношению к образу богатого Я</w:t>
      </w:r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280637" w:rsidRPr="002A21F3">
        <w:rPr>
          <w:rFonts w:ascii="Times New Roman" w:hAnsi="Times New Roman"/>
          <w:color w:val="000000" w:themeColor="text1"/>
          <w:sz w:val="28"/>
        </w:rPr>
        <w:t>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и закрепление способности сохранения и накопления финансовых средств.</w:t>
      </w:r>
    </w:p>
    <w:p w:rsidR="0073033E" w:rsidRPr="002A21F3" w:rsidRDefault="000F63B7" w:rsidP="00DA3F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Тематическая групповая дискуссия.</w:t>
      </w:r>
    </w:p>
    <w:p w:rsidR="0073033E" w:rsidRPr="002A21F3" w:rsidRDefault="000F63B7" w:rsidP="00DA3F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«Помощь».</w:t>
      </w:r>
    </w:p>
    <w:p w:rsidR="0073033E" w:rsidRPr="002A21F3" w:rsidRDefault="000F63B7" w:rsidP="00DA3F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«Карта желаний».</w:t>
      </w:r>
    </w:p>
    <w:p w:rsidR="0073033E" w:rsidRPr="002A21F3" w:rsidRDefault="000F63B7" w:rsidP="00DA3F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Домашнее задание.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Занятие 8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Основы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</w:p>
    <w:p w:rsidR="0073033E" w:rsidRPr="002A21F3" w:rsidRDefault="000F63B7" w:rsidP="0028063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</w:t>
      </w:r>
      <w:r w:rsidR="00280637" w:rsidRPr="002A21F3">
        <w:rPr>
          <w:rFonts w:ascii="Times New Roman" w:hAnsi="Times New Roman"/>
          <w:color w:val="000000" w:themeColor="text1"/>
          <w:sz w:val="28"/>
        </w:rPr>
        <w:t xml:space="preserve"> – н</w:t>
      </w:r>
      <w:r w:rsidRPr="002A21F3">
        <w:rPr>
          <w:rFonts w:ascii="Times New Roman" w:hAnsi="Times New Roman"/>
          <w:color w:val="000000" w:themeColor="text1"/>
          <w:sz w:val="28"/>
        </w:rPr>
        <w:t>аучить участников ставить реальные, достижимые цели.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Ритуал приветствия.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«Планка».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«Движение-достижение».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Мини – лекция: Основные правила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и планирования.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«Вам осталось жить: 20 лет, 10 лет, ….»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Упражнение «Этапы планирования».</w:t>
      </w:r>
    </w:p>
    <w:p w:rsidR="0073033E" w:rsidRPr="002A21F3" w:rsidRDefault="000F63B7" w:rsidP="00DA3F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Напутствие.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br w:type="page"/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Библиографический список</w:t>
      </w:r>
    </w:p>
    <w:p w:rsidR="00280637" w:rsidRPr="002A21F3" w:rsidRDefault="0028063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Бенито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К. Финансовая осознанность / К. </w:t>
      </w:r>
      <w:proofErr w:type="spellStart"/>
      <w:r w:rsidRPr="00D206AF">
        <w:rPr>
          <w:rFonts w:ascii="Times New Roman" w:hAnsi="Times New Roman"/>
          <w:sz w:val="28"/>
          <w:szCs w:val="28"/>
        </w:rPr>
        <w:t>Бенито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206AF">
        <w:rPr>
          <w:rFonts w:ascii="Times New Roman" w:hAnsi="Times New Roman"/>
          <w:sz w:val="28"/>
          <w:szCs w:val="28"/>
        </w:rPr>
        <w:t>Поппури</w:t>
      </w:r>
      <w:proofErr w:type="spellEnd"/>
      <w:r w:rsidRPr="00D206AF">
        <w:rPr>
          <w:rFonts w:ascii="Times New Roman" w:hAnsi="Times New Roman"/>
          <w:sz w:val="28"/>
          <w:szCs w:val="28"/>
        </w:rPr>
        <w:t>, 2023 – 224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Канеман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Д. Думай медленно… решай быстро / Д. </w:t>
      </w:r>
      <w:proofErr w:type="spellStart"/>
      <w:r w:rsidRPr="00D206AF">
        <w:rPr>
          <w:rFonts w:ascii="Times New Roman" w:hAnsi="Times New Roman"/>
          <w:sz w:val="28"/>
          <w:szCs w:val="28"/>
        </w:rPr>
        <w:t>Канеман</w:t>
      </w:r>
      <w:proofErr w:type="spellEnd"/>
      <w:r w:rsidRPr="00D206AF">
        <w:rPr>
          <w:rFonts w:ascii="Times New Roman" w:hAnsi="Times New Roman"/>
          <w:sz w:val="28"/>
          <w:szCs w:val="28"/>
        </w:rPr>
        <w:t>. – М.: АСТ, 2023 – 656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AF">
        <w:rPr>
          <w:rFonts w:ascii="Times New Roman" w:hAnsi="Times New Roman"/>
          <w:sz w:val="28"/>
          <w:szCs w:val="28"/>
        </w:rPr>
        <w:t xml:space="preserve">Кросби, Д. Поведенческое инвестирование / Д. Кросби. – Минск: </w:t>
      </w:r>
      <w:proofErr w:type="spellStart"/>
      <w:r w:rsidRPr="00D206AF">
        <w:rPr>
          <w:rFonts w:ascii="Times New Roman" w:hAnsi="Times New Roman"/>
          <w:sz w:val="28"/>
          <w:szCs w:val="28"/>
        </w:rPr>
        <w:t>Поппури</w:t>
      </w:r>
      <w:proofErr w:type="spellEnd"/>
      <w:r w:rsidRPr="00D206AF">
        <w:rPr>
          <w:rFonts w:ascii="Times New Roman" w:hAnsi="Times New Roman"/>
          <w:sz w:val="28"/>
          <w:szCs w:val="28"/>
        </w:rPr>
        <w:t>, 2023 – 352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AF">
        <w:rPr>
          <w:rFonts w:ascii="Times New Roman" w:hAnsi="Times New Roman"/>
          <w:sz w:val="28"/>
          <w:szCs w:val="28"/>
        </w:rPr>
        <w:t>Кузнецова, Ю. А. Деньги всегда! Из точки</w:t>
      </w:r>
      <w:proofErr w:type="gramStart"/>
      <w:r w:rsidRPr="00D206A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206AF">
        <w:rPr>
          <w:rFonts w:ascii="Times New Roman" w:hAnsi="Times New Roman"/>
          <w:sz w:val="28"/>
          <w:szCs w:val="28"/>
        </w:rPr>
        <w:t xml:space="preserve"> к финансовой свободе / Ю. А. Кузнецова. – М.: АСТ, 2023 – 304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Кумико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Л. Мыслить деньгами / Л. </w:t>
      </w:r>
      <w:proofErr w:type="spellStart"/>
      <w:r w:rsidRPr="00D206AF">
        <w:rPr>
          <w:rFonts w:ascii="Times New Roman" w:hAnsi="Times New Roman"/>
          <w:sz w:val="28"/>
          <w:szCs w:val="28"/>
        </w:rPr>
        <w:t>Кумико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М.: Изд-во Манн, Иванов и Фербер, 2023 –  240 </w:t>
      </w:r>
      <w:proofErr w:type="gramStart"/>
      <w:r w:rsidRPr="00D206AF">
        <w:rPr>
          <w:rFonts w:ascii="Times New Roman" w:hAnsi="Times New Roman"/>
          <w:sz w:val="28"/>
          <w:szCs w:val="28"/>
        </w:rPr>
        <w:t>с</w:t>
      </w:r>
      <w:proofErr w:type="gramEnd"/>
      <w:r w:rsidRPr="00D206AF">
        <w:rPr>
          <w:rFonts w:ascii="Times New Roman" w:hAnsi="Times New Roman"/>
          <w:sz w:val="28"/>
          <w:szCs w:val="28"/>
        </w:rPr>
        <w:t>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D206AF">
        <w:rPr>
          <w:rFonts w:ascii="Times New Roman" w:hAnsi="Times New Roman"/>
          <w:color w:val="000000" w:themeColor="text1"/>
          <w:sz w:val="28"/>
        </w:rPr>
        <w:t>Оксанен</w:t>
      </w:r>
      <w:proofErr w:type="spellEnd"/>
      <w:r w:rsidRPr="00D206AF">
        <w:rPr>
          <w:rFonts w:ascii="Times New Roman" w:hAnsi="Times New Roman"/>
          <w:color w:val="000000" w:themeColor="text1"/>
          <w:sz w:val="28"/>
        </w:rPr>
        <w:t xml:space="preserve">, Е., Психология денег. Опубликовано: 14 ноября 2016, Режим доступа: </w:t>
      </w:r>
      <w:hyperlink r:id="rId5" w:history="1">
        <w:r w:rsidRPr="00D206AF">
          <w:rPr>
            <w:rStyle w:val="a5"/>
            <w:rFonts w:ascii="Times New Roman" w:hAnsi="Times New Roman"/>
            <w:color w:val="000000" w:themeColor="text1"/>
            <w:sz w:val="28"/>
          </w:rPr>
          <w:t>https://www.b17.ru/article/66010/</w:t>
        </w:r>
      </w:hyperlink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D206AF">
        <w:rPr>
          <w:rFonts w:ascii="Times New Roman" w:hAnsi="Times New Roman"/>
          <w:color w:val="000000" w:themeColor="text1"/>
          <w:sz w:val="28"/>
        </w:rPr>
        <w:t xml:space="preserve">Степанов С.С., Человек при деньгах. Психология достатка. Режим </w:t>
      </w:r>
      <w:proofErr w:type="spellStart"/>
      <w:r w:rsidRPr="00D206AF">
        <w:rPr>
          <w:rFonts w:ascii="Times New Roman" w:hAnsi="Times New Roman"/>
          <w:color w:val="000000" w:themeColor="text1"/>
          <w:sz w:val="28"/>
        </w:rPr>
        <w:t>доступа:https</w:t>
      </w:r>
      <w:proofErr w:type="spellEnd"/>
      <w:r w:rsidRPr="00D206AF">
        <w:rPr>
          <w:rFonts w:ascii="Times New Roman" w:hAnsi="Times New Roman"/>
          <w:color w:val="000000" w:themeColor="text1"/>
          <w:sz w:val="28"/>
        </w:rPr>
        <w:t>://mir-knig.com/read_240994-5.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AF">
        <w:rPr>
          <w:rFonts w:ascii="Times New Roman" w:hAnsi="Times New Roman"/>
          <w:sz w:val="28"/>
          <w:szCs w:val="28"/>
        </w:rPr>
        <w:t xml:space="preserve">Талер, Р. Новая поведенческая экономика. Почему люди нарушают правила традиционной экономики и как на этом заработать / Р. Талер. – М.: </w:t>
      </w:r>
      <w:proofErr w:type="spellStart"/>
      <w:r w:rsidRPr="00D206AF">
        <w:rPr>
          <w:rFonts w:ascii="Times New Roman" w:hAnsi="Times New Roman"/>
          <w:sz w:val="28"/>
          <w:szCs w:val="28"/>
        </w:rPr>
        <w:t>Эксмо</w:t>
      </w:r>
      <w:proofErr w:type="spellEnd"/>
      <w:r w:rsidRPr="00D206AF">
        <w:rPr>
          <w:rFonts w:ascii="Times New Roman" w:hAnsi="Times New Roman"/>
          <w:sz w:val="28"/>
          <w:szCs w:val="28"/>
        </w:rPr>
        <w:t>, 2022 – 384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Туралиева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И. И. Финансовый интеллект. Как управлять личными финансами, чтобы жить в достатке и благополучии / И. И. </w:t>
      </w:r>
      <w:proofErr w:type="spellStart"/>
      <w:r w:rsidRPr="00D206AF">
        <w:rPr>
          <w:rFonts w:ascii="Times New Roman" w:hAnsi="Times New Roman"/>
          <w:sz w:val="28"/>
          <w:szCs w:val="28"/>
        </w:rPr>
        <w:t>Туралиева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D206AF">
        <w:rPr>
          <w:rFonts w:ascii="Times New Roman" w:hAnsi="Times New Roman"/>
          <w:sz w:val="28"/>
          <w:szCs w:val="28"/>
        </w:rPr>
        <w:t>Бомбора</w:t>
      </w:r>
      <w:proofErr w:type="spellEnd"/>
      <w:r w:rsidRPr="00D206AF">
        <w:rPr>
          <w:rFonts w:ascii="Times New Roman" w:hAnsi="Times New Roman"/>
          <w:sz w:val="28"/>
          <w:szCs w:val="28"/>
        </w:rPr>
        <w:t>, 2023 – 320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Шефер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Б. Путь к финансовой свободе / Б. </w:t>
      </w:r>
      <w:proofErr w:type="spellStart"/>
      <w:r w:rsidRPr="00D206AF">
        <w:rPr>
          <w:rFonts w:ascii="Times New Roman" w:hAnsi="Times New Roman"/>
          <w:sz w:val="28"/>
          <w:szCs w:val="28"/>
        </w:rPr>
        <w:t>Шефер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206AF">
        <w:rPr>
          <w:rFonts w:ascii="Times New Roman" w:hAnsi="Times New Roman"/>
          <w:sz w:val="28"/>
          <w:szCs w:val="28"/>
        </w:rPr>
        <w:t>Поппури</w:t>
      </w:r>
      <w:proofErr w:type="spellEnd"/>
      <w:r w:rsidRPr="00D206AF">
        <w:rPr>
          <w:rFonts w:ascii="Times New Roman" w:hAnsi="Times New Roman"/>
          <w:sz w:val="28"/>
          <w:szCs w:val="28"/>
        </w:rPr>
        <w:t>, 2019 – 336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Хаузел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М. Психология денег / М. </w:t>
      </w:r>
      <w:proofErr w:type="spellStart"/>
      <w:r w:rsidRPr="00D206AF">
        <w:rPr>
          <w:rFonts w:ascii="Times New Roman" w:hAnsi="Times New Roman"/>
          <w:sz w:val="28"/>
          <w:szCs w:val="28"/>
        </w:rPr>
        <w:t>Хаузел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206AF">
        <w:rPr>
          <w:rFonts w:ascii="Times New Roman" w:hAnsi="Times New Roman"/>
          <w:sz w:val="28"/>
          <w:szCs w:val="28"/>
        </w:rPr>
        <w:t>Поппури</w:t>
      </w:r>
      <w:proofErr w:type="spellEnd"/>
      <w:r w:rsidRPr="00D206AF">
        <w:rPr>
          <w:rFonts w:ascii="Times New Roman" w:hAnsi="Times New Roman"/>
          <w:sz w:val="28"/>
          <w:szCs w:val="28"/>
        </w:rPr>
        <w:t>, 2022 – 272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Роббинс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, Т. Деньги. Мастер игры / Т. </w:t>
      </w:r>
      <w:proofErr w:type="spellStart"/>
      <w:r w:rsidRPr="00D206AF">
        <w:rPr>
          <w:rFonts w:ascii="Times New Roman" w:hAnsi="Times New Roman"/>
          <w:sz w:val="28"/>
          <w:szCs w:val="28"/>
        </w:rPr>
        <w:t>Роббинс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D206AF">
        <w:rPr>
          <w:rFonts w:ascii="Times New Roman" w:hAnsi="Times New Roman"/>
          <w:sz w:val="28"/>
          <w:szCs w:val="28"/>
        </w:rPr>
        <w:t>Поппури</w:t>
      </w:r>
      <w:proofErr w:type="spellEnd"/>
      <w:r w:rsidRPr="00D206AF">
        <w:rPr>
          <w:rFonts w:ascii="Times New Roman" w:hAnsi="Times New Roman"/>
          <w:sz w:val="28"/>
          <w:szCs w:val="28"/>
        </w:rPr>
        <w:t>, 2018 – 560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AF">
        <w:rPr>
          <w:rFonts w:ascii="Times New Roman" w:hAnsi="Times New Roman"/>
          <w:sz w:val="28"/>
          <w:szCs w:val="28"/>
        </w:rPr>
        <w:t xml:space="preserve">Цвейг, </w:t>
      </w:r>
      <w:proofErr w:type="gramStart"/>
      <w:r w:rsidRPr="00D206AF">
        <w:rPr>
          <w:rFonts w:ascii="Times New Roman" w:hAnsi="Times New Roman"/>
          <w:sz w:val="28"/>
          <w:szCs w:val="28"/>
        </w:rPr>
        <w:t>Дж</w:t>
      </w:r>
      <w:proofErr w:type="gramEnd"/>
      <w:r w:rsidRPr="00D206AF">
        <w:rPr>
          <w:rFonts w:ascii="Times New Roman" w:hAnsi="Times New Roman"/>
          <w:sz w:val="28"/>
          <w:szCs w:val="28"/>
        </w:rPr>
        <w:t xml:space="preserve">. Мозг и деньги / Дж. Цвейг. – М.: </w:t>
      </w:r>
      <w:proofErr w:type="spellStart"/>
      <w:r w:rsidRPr="00D206AF">
        <w:rPr>
          <w:rFonts w:ascii="Times New Roman" w:hAnsi="Times New Roman"/>
          <w:sz w:val="28"/>
          <w:szCs w:val="28"/>
        </w:rPr>
        <w:t>Бомбора</w:t>
      </w:r>
      <w:proofErr w:type="spellEnd"/>
      <w:r w:rsidRPr="00D206AF">
        <w:rPr>
          <w:rFonts w:ascii="Times New Roman" w:hAnsi="Times New Roman"/>
          <w:sz w:val="28"/>
          <w:szCs w:val="28"/>
        </w:rPr>
        <w:t>, 2022 – 432 с.</w:t>
      </w:r>
    </w:p>
    <w:p w:rsidR="00D206AF" w:rsidRPr="00D206AF" w:rsidRDefault="00D206AF" w:rsidP="00D206A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6AF">
        <w:rPr>
          <w:rFonts w:ascii="Times New Roman" w:hAnsi="Times New Roman"/>
          <w:sz w:val="28"/>
          <w:szCs w:val="28"/>
        </w:rPr>
        <w:t>Харв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 Экер, Т. Думай как миллионер / Т. </w:t>
      </w:r>
      <w:proofErr w:type="spellStart"/>
      <w:r w:rsidRPr="00D206AF">
        <w:rPr>
          <w:rFonts w:ascii="Times New Roman" w:hAnsi="Times New Roman"/>
          <w:sz w:val="28"/>
          <w:szCs w:val="28"/>
        </w:rPr>
        <w:t>Харв</w:t>
      </w:r>
      <w:proofErr w:type="spellEnd"/>
      <w:r w:rsidRPr="00D206AF">
        <w:rPr>
          <w:rFonts w:ascii="Times New Roman" w:hAnsi="Times New Roman"/>
          <w:sz w:val="28"/>
          <w:szCs w:val="28"/>
        </w:rPr>
        <w:t xml:space="preserve"> Экер. – М.: </w:t>
      </w:r>
      <w:proofErr w:type="spellStart"/>
      <w:r w:rsidRPr="00D206AF">
        <w:rPr>
          <w:rFonts w:ascii="Times New Roman" w:hAnsi="Times New Roman"/>
          <w:sz w:val="28"/>
          <w:szCs w:val="28"/>
        </w:rPr>
        <w:t>Эксмо</w:t>
      </w:r>
      <w:proofErr w:type="spellEnd"/>
      <w:r w:rsidRPr="00D206AF">
        <w:rPr>
          <w:rFonts w:ascii="Times New Roman" w:hAnsi="Times New Roman"/>
          <w:sz w:val="28"/>
          <w:szCs w:val="28"/>
        </w:rPr>
        <w:t>, 2021 – 320 с.</w:t>
      </w:r>
    </w:p>
    <w:p w:rsidR="0073033E" w:rsidRPr="002A21F3" w:rsidRDefault="0073033E" w:rsidP="00DA3FE4">
      <w:pPr>
        <w:spacing w:after="0" w:line="240" w:lineRule="auto"/>
        <w:rPr>
          <w:color w:val="000000" w:themeColor="text1"/>
        </w:rPr>
      </w:pPr>
    </w:p>
    <w:p w:rsidR="00D206AF" w:rsidRDefault="00D206AF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:rsidR="00CE45B3" w:rsidRPr="00CE45B3" w:rsidRDefault="00CE45B3" w:rsidP="00CE45B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CE45B3">
        <w:rPr>
          <w:rFonts w:ascii="Times New Roman" w:hAnsi="Times New Roman"/>
          <w:color w:val="000000" w:themeColor="text1"/>
          <w:sz w:val="28"/>
        </w:rPr>
        <w:t>Приложение 1</w:t>
      </w:r>
    </w:p>
    <w:p w:rsidR="00CE45B3" w:rsidRDefault="00CE45B3" w:rsidP="00CE4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E45B3" w:rsidRDefault="00CE45B3" w:rsidP="00CE4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Конспекты занятий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1.Негативные установки по отношению к деньгам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</w:r>
      <w:r w:rsidR="006134D3" w:rsidRPr="002A21F3">
        <w:rPr>
          <w:rFonts w:ascii="Times New Roman" w:hAnsi="Times New Roman"/>
          <w:b/>
          <w:color w:val="000000" w:themeColor="text1"/>
          <w:sz w:val="28"/>
        </w:rPr>
        <w:t>Введение</w:t>
      </w:r>
      <w:r w:rsidR="006134D3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2A21F3">
        <w:rPr>
          <w:rFonts w:ascii="Times New Roman" w:hAnsi="Times New Roman"/>
          <w:color w:val="000000" w:themeColor="text1"/>
          <w:sz w:val="28"/>
        </w:rPr>
        <w:t>Данный курс занятий содержит в себе несколько блоков, касающихся понимания и принятия основных базовых функций денег, способности зарабатывать, сохранять, накапливать и инвестировать их. Занятия предназначены для людей с любым уровнем экономической подготовки и призваны улучшить их финансовое положение.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Блок 1.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Определение и работа с базовыми установками</w:t>
      </w:r>
      <w:r w:rsidR="002A21F3"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и семейными сценариями. Содержит в себе 2 занятия, длительностью от 1 до 1,5 часов.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Цель: </w:t>
      </w:r>
      <w:r w:rsidR="002A21F3" w:rsidRPr="002A21F3">
        <w:rPr>
          <w:rFonts w:ascii="Times New Roman" w:hAnsi="Times New Roman"/>
          <w:color w:val="000000" w:themeColor="text1"/>
          <w:sz w:val="28"/>
        </w:rPr>
        <w:t>о</w:t>
      </w:r>
      <w:r w:rsidRPr="002A21F3">
        <w:rPr>
          <w:rFonts w:ascii="Times New Roman" w:hAnsi="Times New Roman"/>
          <w:color w:val="000000" w:themeColor="text1"/>
          <w:sz w:val="28"/>
        </w:rPr>
        <w:t>пределение и проработка негативных установок по отношению к деньгам; формирование здорового отношения к ним и желанию зарабатывать.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Задачи:</w:t>
      </w:r>
    </w:p>
    <w:p w:rsidR="006134D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- </w:t>
      </w:r>
      <w:r w:rsidR="006134D3">
        <w:rPr>
          <w:rFonts w:ascii="Times New Roman" w:hAnsi="Times New Roman"/>
          <w:color w:val="000000" w:themeColor="text1"/>
          <w:sz w:val="28"/>
        </w:rPr>
        <w:t>познакомить с понятием и функциями денег;</w:t>
      </w:r>
    </w:p>
    <w:p w:rsidR="0073033E" w:rsidRPr="002A21F3" w:rsidRDefault="006134D3" w:rsidP="00613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ab/>
      </w:r>
      <w:r w:rsidR="00115106">
        <w:rPr>
          <w:rFonts w:ascii="Times New Roman" w:hAnsi="Times New Roman"/>
          <w:color w:val="000000" w:themeColor="text1"/>
          <w:sz w:val="28"/>
        </w:rPr>
        <w:t>о</w:t>
      </w:r>
      <w:r w:rsidR="000F63B7" w:rsidRPr="002A21F3">
        <w:rPr>
          <w:rFonts w:ascii="Times New Roman" w:hAnsi="Times New Roman"/>
          <w:color w:val="000000" w:themeColor="text1"/>
          <w:sz w:val="28"/>
        </w:rPr>
        <w:t>предел</w:t>
      </w:r>
      <w:r w:rsidR="002A21F3" w:rsidRPr="002A21F3">
        <w:rPr>
          <w:rFonts w:ascii="Times New Roman" w:hAnsi="Times New Roman"/>
          <w:color w:val="000000" w:themeColor="text1"/>
          <w:sz w:val="28"/>
        </w:rPr>
        <w:t>ить базовые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="002A21F3" w:rsidRPr="002A21F3"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по отношению к деньгам, способности зарабатывать, богатым людям, занятости;</w:t>
      </w:r>
    </w:p>
    <w:p w:rsidR="0073033E" w:rsidRPr="002A21F3" w:rsidRDefault="002A21F3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в</w:t>
      </w:r>
      <w:r w:rsidR="000F63B7" w:rsidRPr="002A21F3">
        <w:rPr>
          <w:rFonts w:ascii="Times New Roman" w:hAnsi="Times New Roman"/>
          <w:color w:val="000000" w:themeColor="text1"/>
          <w:sz w:val="28"/>
        </w:rPr>
        <w:t>ыяв</w:t>
      </w:r>
      <w:r w:rsidRPr="002A21F3">
        <w:rPr>
          <w:rFonts w:ascii="Times New Roman" w:hAnsi="Times New Roman"/>
          <w:color w:val="000000" w:themeColor="text1"/>
          <w:sz w:val="28"/>
        </w:rPr>
        <w:t>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и проработ</w:t>
      </w:r>
      <w:r w:rsidRPr="002A21F3">
        <w:rPr>
          <w:rFonts w:ascii="Times New Roman" w:hAnsi="Times New Roman"/>
          <w:color w:val="000000" w:themeColor="text1"/>
          <w:sz w:val="28"/>
        </w:rPr>
        <w:t>ать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негативны</w:t>
      </w:r>
      <w:r w:rsidRPr="002A21F3">
        <w:rPr>
          <w:rFonts w:ascii="Times New Roman" w:hAnsi="Times New Roman"/>
          <w:color w:val="000000" w:themeColor="text1"/>
          <w:sz w:val="28"/>
        </w:rPr>
        <w:t>е установ</w:t>
      </w:r>
      <w:r w:rsidR="000F63B7" w:rsidRPr="002A21F3">
        <w:rPr>
          <w:rFonts w:ascii="Times New Roman" w:hAnsi="Times New Roman"/>
          <w:color w:val="000000" w:themeColor="text1"/>
          <w:sz w:val="28"/>
        </w:rPr>
        <w:t>к</w:t>
      </w:r>
      <w:r w:rsidRPr="002A21F3"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и сценари</w:t>
      </w:r>
      <w:r w:rsidRPr="002A21F3"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6134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1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Негативные установки по отношению к деньгам 1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Введение</w:t>
      </w:r>
      <w:r w:rsidR="006134D3">
        <w:rPr>
          <w:rFonts w:ascii="Times New Roman" w:hAnsi="Times New Roman"/>
          <w:b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Что такое деньги? Когда и где они появились? Чем они являются для каждого из нас? Зачем нам деньги? Сколько денег нам нужно и где их взять? Эти простые и банальные вопросы порой приводят нас к совершенно неожиданным ответам. Деньги необходимы всем, в современном мире принято считать, что чем их больше, тем лучше. Так ли это на самом деле? На первом занятии мы будем искать ответы на все эти вопросы.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2A21F3" w:rsidRPr="002A21F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2A21F3" w:rsidRPr="002A21F3">
        <w:rPr>
          <w:rFonts w:ascii="Times New Roman" w:hAnsi="Times New Roman"/>
          <w:color w:val="000000" w:themeColor="text1"/>
          <w:sz w:val="28"/>
        </w:rPr>
        <w:t>– о</w:t>
      </w:r>
      <w:r w:rsidRPr="002A21F3">
        <w:rPr>
          <w:rFonts w:ascii="Times New Roman" w:hAnsi="Times New Roman"/>
          <w:color w:val="000000" w:themeColor="text1"/>
          <w:sz w:val="28"/>
        </w:rPr>
        <w:t>пределение личных базовых установок по отношению к деньгам.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Задачи: 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Определ</w:t>
      </w:r>
      <w:r w:rsidR="002A21F3" w:rsidRPr="002A21F3">
        <w:rPr>
          <w:rFonts w:ascii="Times New Roman" w:hAnsi="Times New Roman"/>
          <w:color w:val="000000" w:themeColor="text1"/>
          <w:sz w:val="28"/>
        </w:rPr>
        <w:t>ить семейные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денежны</w:t>
      </w:r>
      <w:r w:rsidR="002A21F3" w:rsidRPr="002A21F3">
        <w:rPr>
          <w:rFonts w:ascii="Times New Roman" w:hAnsi="Times New Roman"/>
          <w:color w:val="000000" w:themeColor="text1"/>
          <w:sz w:val="28"/>
        </w:rPr>
        <w:t>е сценарии</w:t>
      </w:r>
      <w:r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2A21F3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Выявить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негативны</w:t>
      </w:r>
      <w:r w:rsidRPr="002A21F3">
        <w:rPr>
          <w:rFonts w:ascii="Times New Roman" w:hAnsi="Times New Roman"/>
          <w:color w:val="000000" w:themeColor="text1"/>
          <w:sz w:val="28"/>
        </w:rPr>
        <w:t>е семейные и личностные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Pr="002A21F3"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Определ</w:t>
      </w:r>
      <w:r w:rsidR="002A21F3" w:rsidRPr="002A21F3">
        <w:rPr>
          <w:rFonts w:ascii="Times New Roman" w:hAnsi="Times New Roman"/>
          <w:color w:val="000000" w:themeColor="text1"/>
          <w:sz w:val="28"/>
        </w:rPr>
        <w:t>ить минимальную сумму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заработка;</w:t>
      </w:r>
    </w:p>
    <w:p w:rsidR="0073033E" w:rsidRPr="002A21F3" w:rsidRDefault="002A21F3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Определить максимальную сумму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заработка.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час.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Инвентарь: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6134D3">
        <w:rPr>
          <w:rFonts w:ascii="Times New Roman" w:hAnsi="Times New Roman"/>
          <w:color w:val="000000" w:themeColor="text1"/>
          <w:sz w:val="28"/>
        </w:rPr>
        <w:t>видеоро</w:t>
      </w:r>
      <w:r w:rsidR="0075002B">
        <w:rPr>
          <w:rFonts w:ascii="Times New Roman" w:hAnsi="Times New Roman"/>
          <w:color w:val="000000" w:themeColor="text1"/>
          <w:sz w:val="28"/>
        </w:rPr>
        <w:t>л</w:t>
      </w:r>
      <w:r w:rsidR="006134D3">
        <w:rPr>
          <w:rFonts w:ascii="Times New Roman" w:hAnsi="Times New Roman"/>
          <w:color w:val="000000" w:themeColor="text1"/>
          <w:sz w:val="28"/>
        </w:rPr>
        <w:t>ики, г</w:t>
      </w:r>
      <w:r w:rsidRPr="002A21F3">
        <w:rPr>
          <w:rFonts w:ascii="Times New Roman" w:hAnsi="Times New Roman"/>
          <w:color w:val="000000" w:themeColor="text1"/>
          <w:sz w:val="28"/>
        </w:rPr>
        <w:t>отовые бланки с вопросами, чистые листы по количеству участников, ручки или карандаши по количеству участников, меловая доска для ведущего, мел.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Знакомство и принятие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3. Не опаздывать.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</w:r>
    </w:p>
    <w:p w:rsidR="006134D3" w:rsidRPr="006134D3" w:rsidRDefault="000F63B7" w:rsidP="006134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Теоретическая часть.</w:t>
      </w:r>
      <w:r w:rsidR="002A21F3" w:rsidRPr="002A21F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6134D3" w:rsidRPr="006134D3">
        <w:rPr>
          <w:rFonts w:ascii="Times New Roman" w:hAnsi="Times New Roman"/>
          <w:b/>
          <w:color w:val="000000" w:themeColor="text1"/>
          <w:sz w:val="28"/>
        </w:rPr>
        <w:t>"Функции денег и что они могут и не могут нам дать"</w:t>
      </w:r>
    </w:p>
    <w:p w:rsidR="006134D3" w:rsidRDefault="006134D3" w:rsidP="002A21F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Теоретическая информация </w:t>
      </w:r>
      <w:r w:rsidR="0033007A">
        <w:rPr>
          <w:rFonts w:ascii="Times New Roman" w:hAnsi="Times New Roman"/>
          <w:color w:val="000000" w:themeColor="text1"/>
          <w:sz w:val="28"/>
        </w:rPr>
        <w:t xml:space="preserve">представлена </w:t>
      </w:r>
      <w:r>
        <w:rPr>
          <w:rFonts w:ascii="Times New Roman" w:hAnsi="Times New Roman"/>
          <w:color w:val="000000" w:themeColor="text1"/>
          <w:sz w:val="28"/>
        </w:rPr>
        <w:t>видеороликами:</w:t>
      </w:r>
    </w:p>
    <w:p w:rsidR="006134D3" w:rsidRDefault="006134D3" w:rsidP="00613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"История появления денег";</w:t>
      </w:r>
    </w:p>
    <w:p w:rsidR="006134D3" w:rsidRDefault="006134D3" w:rsidP="00613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"Функции денег".</w:t>
      </w:r>
    </w:p>
    <w:p w:rsidR="0073033E" w:rsidRPr="002A21F3" w:rsidRDefault="000F63B7" w:rsidP="00613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20-30 минут</w:t>
      </w:r>
      <w:r w:rsidR="006134D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 xml:space="preserve">Практическая часть. </w:t>
      </w:r>
      <w:r w:rsidRPr="002A21F3">
        <w:rPr>
          <w:color w:val="000000" w:themeColor="text1"/>
          <w:sz w:val="28"/>
        </w:rPr>
        <w:t xml:space="preserve">Для исследования личной установки используем метод незаконченных предложений. 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>Инструкция:</w:t>
      </w:r>
      <w:r w:rsidR="003808BB">
        <w:rPr>
          <w:b/>
          <w:color w:val="000000" w:themeColor="text1"/>
          <w:sz w:val="28"/>
        </w:rPr>
        <w:t xml:space="preserve"> </w:t>
      </w:r>
      <w:r w:rsidRPr="002A21F3">
        <w:rPr>
          <w:color w:val="000000" w:themeColor="text1"/>
          <w:sz w:val="28"/>
        </w:rPr>
        <w:t>Возьмите бумагу и ручку и завершите следующие фразы. Важно писать то, что</w:t>
      </w:r>
      <w:r w:rsidR="003808BB">
        <w:rPr>
          <w:color w:val="000000" w:themeColor="text1"/>
          <w:sz w:val="28"/>
        </w:rPr>
        <w:t xml:space="preserve"> </w:t>
      </w:r>
      <w:r w:rsidRPr="002A21F3">
        <w:rPr>
          <w:b/>
          <w:i/>
          <w:color w:val="000000" w:themeColor="text1"/>
          <w:sz w:val="28"/>
        </w:rPr>
        <w:t>первое придет в голову</w:t>
      </w:r>
      <w:r w:rsidRPr="002A21F3">
        <w:rPr>
          <w:i/>
          <w:color w:val="000000" w:themeColor="text1"/>
          <w:sz w:val="28"/>
        </w:rPr>
        <w:t>,</w:t>
      </w:r>
      <w:r w:rsidRPr="002A21F3">
        <w:rPr>
          <w:color w:val="000000" w:themeColor="text1"/>
          <w:sz w:val="28"/>
        </w:rPr>
        <w:t xml:space="preserve"> не критикуя и не анализируя. Это поможет обнаружить те убеждения, которые есть, но не осознаются вами.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142"/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Деньги – это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Если бы я рассказывал свои детям о деньгах, я бы сказал, что деньги – это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Когда у меня есть деньги, я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Когда у меня нет денег, я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Когда я вижу богатого и успешного человека, в глубине души я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Когда я вижу бедного, я чувствую … и думаю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Если бы меня спросили, что делает человека богатым, я бы сказал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Если бы меня спросили, что делает человека бедным, я бы сказал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Я уверен, что деньги даются в руки только тем, кто …</w:t>
      </w:r>
    </w:p>
    <w:p w:rsidR="0073033E" w:rsidRPr="002A21F3" w:rsidRDefault="000F63B7" w:rsidP="00DA3FE4">
      <w:pPr>
        <w:pStyle w:val="article-renderblock"/>
        <w:spacing w:beforeAutospacing="0" w:after="0" w:afterAutospacing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Деньги нужны для того, чтобы …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Моя мама думала про деньги, что ...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Мой папа думал про деньги, что...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У нас в семье относились к деньгам ...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нашей семье деньги считали (</w:t>
      </w:r>
      <w:r w:rsidRPr="002A21F3">
        <w:rPr>
          <w:i/>
          <w:color w:val="000000" w:themeColor="text1"/>
        </w:rPr>
        <w:t>чем?</w:t>
      </w:r>
      <w:r w:rsidRPr="002A21F3">
        <w:rPr>
          <w:color w:val="000000" w:themeColor="text1"/>
          <w:sz w:val="28"/>
        </w:rPr>
        <w:t>)...</w:t>
      </w:r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  <w:tab w:val="left" w:pos="567"/>
        </w:tabs>
        <w:spacing w:beforeAutospacing="0" w:after="0" w:afterAutospacing="0"/>
        <w:ind w:left="0" w:firstLine="0"/>
        <w:rPr>
          <w:color w:val="000000" w:themeColor="text1"/>
          <w:sz w:val="28"/>
        </w:rPr>
      </w:pPr>
      <w:proofErr w:type="gramStart"/>
      <w:r w:rsidRPr="002A21F3">
        <w:rPr>
          <w:color w:val="000000" w:themeColor="text1"/>
          <w:sz w:val="28"/>
        </w:rPr>
        <w:t>Когда я был ребенком, наша семья была (</w:t>
      </w:r>
      <w:r w:rsidRPr="002A21F3">
        <w:rPr>
          <w:i/>
          <w:color w:val="000000" w:themeColor="text1"/>
        </w:rPr>
        <w:t>нужное подчеркнуть</w:t>
      </w:r>
      <w:r w:rsidRPr="002A21F3">
        <w:rPr>
          <w:color w:val="000000" w:themeColor="text1"/>
          <w:sz w:val="28"/>
        </w:rPr>
        <w:t>) бедной, богатой, очень богатой, средней, очень бедной, (</w:t>
      </w:r>
      <w:r w:rsidRPr="002A21F3">
        <w:rPr>
          <w:i/>
          <w:color w:val="000000" w:themeColor="text1"/>
        </w:rPr>
        <w:t>свой вариант</w:t>
      </w:r>
      <w:r w:rsidRPr="002A21F3">
        <w:rPr>
          <w:color w:val="000000" w:themeColor="text1"/>
          <w:sz w:val="28"/>
        </w:rPr>
        <w:t>)...</w:t>
      </w:r>
      <w:proofErr w:type="gramEnd"/>
    </w:p>
    <w:p w:rsidR="0073033E" w:rsidRPr="002A21F3" w:rsidRDefault="000F63B7" w:rsidP="00DA3FE4">
      <w:pPr>
        <w:pStyle w:val="article-renderblock"/>
        <w:numPr>
          <w:ilvl w:val="0"/>
          <w:numId w:val="13"/>
        </w:numPr>
        <w:tabs>
          <w:tab w:val="left" w:pos="426"/>
        </w:tabs>
        <w:spacing w:beforeAutospacing="0" w:after="0" w:afterAutospacing="0"/>
        <w:ind w:left="0" w:firstLine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Моя семья и я сейчас (</w:t>
      </w:r>
      <w:proofErr w:type="gramStart"/>
      <w:r w:rsidRPr="002A21F3">
        <w:rPr>
          <w:i/>
          <w:color w:val="000000" w:themeColor="text1"/>
        </w:rPr>
        <w:t>нужное</w:t>
      </w:r>
      <w:proofErr w:type="gramEnd"/>
      <w:r w:rsidRPr="002A21F3">
        <w:rPr>
          <w:i/>
          <w:color w:val="000000" w:themeColor="text1"/>
        </w:rPr>
        <w:t xml:space="preserve"> подчеркнуть</w:t>
      </w:r>
      <w:r w:rsidRPr="002A21F3">
        <w:rPr>
          <w:color w:val="000000" w:themeColor="text1"/>
          <w:sz w:val="28"/>
        </w:rPr>
        <w:t>) бедной, богатой, очень богатой, средней, очень бедной, (</w:t>
      </w:r>
      <w:r w:rsidRPr="002A21F3">
        <w:rPr>
          <w:i/>
          <w:color w:val="000000" w:themeColor="text1"/>
        </w:rPr>
        <w:t>свой вариант</w:t>
      </w:r>
      <w:r w:rsidRPr="002A21F3">
        <w:rPr>
          <w:color w:val="000000" w:themeColor="text1"/>
          <w:sz w:val="28"/>
        </w:rPr>
        <w:t>)...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Длительность 7-10 минут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Обсуждение ответов. Выявление негативных сценариев и определение личной базовой установки. 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Длительность15-20 минут.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Каждый из участников называет, какая сумма в месяц была бы для него идеальна на данный момент времени. Далее дается домашнее задание.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>Домашнее задание:</w:t>
      </w:r>
      <w:r w:rsidRPr="002A21F3">
        <w:rPr>
          <w:color w:val="000000" w:themeColor="text1"/>
          <w:sz w:val="28"/>
        </w:rPr>
        <w:t xml:space="preserve"> Участникам предлагается записать озвученную ими сумму и добавить к ней ноль. Дома участники описывают один день из своей жизни с таким доходом. Например: Татьяна озвучила как необходимую сумму 40000 рублей, она хотела бы получать ее ежемесячно. Значит, она описывает день из своей жизни с ежемесячным доходом 400000 рублей.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 xml:space="preserve">На чистом листе слева карандашом выписываются все личные негативные установки участника. 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Длительность 5 минут.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 Групповое занятие № 2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Негативные установки по отношению к деньгам 2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Введение</w:t>
      </w:r>
      <w:proofErr w:type="gramStart"/>
      <w:r w:rsidR="0075002B">
        <w:rPr>
          <w:rFonts w:ascii="Times New Roman" w:hAnsi="Times New Roman"/>
          <w:b/>
          <w:color w:val="000000" w:themeColor="text1"/>
          <w:sz w:val="28"/>
        </w:rPr>
        <w:t>.</w:t>
      </w:r>
      <w:proofErr w:type="gramEnd"/>
      <w:r w:rsidR="005827F8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5002B" w:rsidRPr="0075002B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>так, что же все-таки такое деньги для каждого участника лично? Как научится не бояться безденежья и богатства? Что мешает зарабатывать и сохранять каждому из участников? На эти вопросы необходимо ответить на данном занятии.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Цель</w:t>
      </w:r>
      <w:r w:rsidR="005827F8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5827F8" w:rsidRPr="005827F8">
        <w:rPr>
          <w:rFonts w:ascii="Times New Roman" w:hAnsi="Times New Roman"/>
          <w:color w:val="000000" w:themeColor="text1"/>
          <w:sz w:val="28"/>
        </w:rPr>
        <w:t>– 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здорового отношения к деньгам.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Задачи: 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115106">
        <w:rPr>
          <w:rFonts w:ascii="Times New Roman" w:hAnsi="Times New Roman"/>
          <w:color w:val="000000" w:themeColor="text1"/>
          <w:sz w:val="28"/>
        </w:rPr>
        <w:t>п</w:t>
      </w:r>
      <w:r w:rsidRPr="002A21F3">
        <w:rPr>
          <w:rFonts w:ascii="Times New Roman" w:hAnsi="Times New Roman"/>
          <w:color w:val="000000" w:themeColor="text1"/>
          <w:sz w:val="28"/>
        </w:rPr>
        <w:t>роработ</w:t>
      </w:r>
      <w:r w:rsidR="005827F8">
        <w:rPr>
          <w:rFonts w:ascii="Times New Roman" w:hAnsi="Times New Roman"/>
          <w:color w:val="000000" w:themeColor="text1"/>
          <w:sz w:val="28"/>
        </w:rPr>
        <w:t>ать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негативн</w:t>
      </w:r>
      <w:r w:rsidR="005827F8">
        <w:rPr>
          <w:rFonts w:ascii="Times New Roman" w:hAnsi="Times New Roman"/>
          <w:color w:val="000000" w:themeColor="text1"/>
          <w:sz w:val="28"/>
        </w:rPr>
        <w:t>ые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="005827F8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и сценари</w:t>
      </w:r>
      <w:r w:rsidR="005827F8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115106">
        <w:rPr>
          <w:rFonts w:ascii="Times New Roman" w:hAnsi="Times New Roman"/>
          <w:color w:val="000000" w:themeColor="text1"/>
          <w:sz w:val="28"/>
        </w:rPr>
        <w:t>з</w:t>
      </w:r>
      <w:r w:rsidRPr="002A21F3">
        <w:rPr>
          <w:rFonts w:ascii="Times New Roman" w:hAnsi="Times New Roman"/>
          <w:color w:val="000000" w:themeColor="text1"/>
          <w:sz w:val="28"/>
        </w:rPr>
        <w:t>аме</w:t>
      </w:r>
      <w:r w:rsidR="005827F8">
        <w:rPr>
          <w:rFonts w:ascii="Times New Roman" w:hAnsi="Times New Roman"/>
          <w:color w:val="000000" w:themeColor="text1"/>
          <w:sz w:val="28"/>
        </w:rPr>
        <w:t>нить негативные установ</w:t>
      </w:r>
      <w:r w:rsidRPr="002A21F3">
        <w:rPr>
          <w:rFonts w:ascii="Times New Roman" w:hAnsi="Times New Roman"/>
          <w:color w:val="000000" w:themeColor="text1"/>
          <w:sz w:val="28"/>
        </w:rPr>
        <w:t>к</w:t>
      </w:r>
      <w:r w:rsidR="005827F8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позитивными или нейтральными;</w:t>
      </w:r>
    </w:p>
    <w:p w:rsidR="0073033E" w:rsidRPr="002A21F3" w:rsidRDefault="00115106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у</w:t>
      </w:r>
      <w:r w:rsidR="005827F8">
        <w:rPr>
          <w:rFonts w:ascii="Times New Roman" w:hAnsi="Times New Roman"/>
          <w:color w:val="000000" w:themeColor="text1"/>
          <w:sz w:val="28"/>
        </w:rPr>
        <w:t>точнить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желательн</w:t>
      </w:r>
      <w:r w:rsidR="005827F8">
        <w:rPr>
          <w:rFonts w:ascii="Times New Roman" w:hAnsi="Times New Roman"/>
          <w:color w:val="000000" w:themeColor="text1"/>
          <w:sz w:val="28"/>
        </w:rPr>
        <w:t>ую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и необходим</w:t>
      </w:r>
      <w:r w:rsidR="005827F8">
        <w:rPr>
          <w:rFonts w:ascii="Times New Roman" w:hAnsi="Times New Roman"/>
          <w:color w:val="000000" w:themeColor="text1"/>
          <w:sz w:val="28"/>
        </w:rPr>
        <w:t>ую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суммы дохода в месяц.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час.</w:t>
      </w:r>
    </w:p>
    <w:p w:rsidR="0073033E" w:rsidRPr="002A21F3" w:rsidRDefault="000F63B7" w:rsidP="00DA3FE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Инвентарь:</w:t>
      </w:r>
      <w:r w:rsidR="005827F8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5827F8" w:rsidRPr="001B7081">
        <w:rPr>
          <w:rFonts w:ascii="Times New Roman" w:hAnsi="Times New Roman"/>
          <w:color w:val="000000" w:themeColor="text1"/>
          <w:sz w:val="28"/>
        </w:rPr>
        <w:t>ч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истые листы по количеству участников, красные ручки и простые карандаши по количеству участников, </w:t>
      </w:r>
      <w:r w:rsidR="005827F8">
        <w:rPr>
          <w:rFonts w:ascii="Times New Roman" w:hAnsi="Times New Roman"/>
          <w:color w:val="000000" w:themeColor="text1"/>
          <w:sz w:val="28"/>
        </w:rPr>
        <w:t xml:space="preserve">меловая </w:t>
      </w:r>
      <w:r w:rsidRPr="002A21F3">
        <w:rPr>
          <w:rFonts w:ascii="Times New Roman" w:hAnsi="Times New Roman"/>
          <w:color w:val="000000" w:themeColor="text1"/>
          <w:sz w:val="28"/>
        </w:rPr>
        <w:t>доска для ведущего, мел.</w:t>
      </w:r>
    </w:p>
    <w:p w:rsidR="0073033E" w:rsidRPr="002A21F3" w:rsidRDefault="005827F8" w:rsidP="00DA3FE4">
      <w:pPr>
        <w:pStyle w:val="a6"/>
        <w:spacing w:beforeAutospacing="0" w:after="0" w:afterAutospacing="0"/>
        <w:ind w:firstLine="851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Упражнение 1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Коллективное обсуждение домашнего задания. Каждый из участников читает то, что у него получилось, остальные участники и ведущий задают вопросы. В процессе обсуждения уточняются негативные установки и выписываются простым карандашом на лист бумаги слева, справа пишется позитивный перевертыш, красной ручкой, начиная со слов: МНЕ НРАВИТСЯ, ЧТО…, негативная установка зачеркивается красной ручкой или дополняется, например, надписью "ошибка", возможны варианты, предложенные участниками.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Длительность 20-40 минут.</w:t>
      </w:r>
    </w:p>
    <w:p w:rsidR="0073033E" w:rsidRPr="002A21F3" w:rsidRDefault="005827F8" w:rsidP="00DA3FE4">
      <w:pPr>
        <w:pStyle w:val="a6"/>
        <w:spacing w:beforeAutospacing="0" w:after="0" w:afterAutospacing="0"/>
        <w:ind w:firstLine="851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Упражнение № 2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Каждый участник уточняет необходимую и желательную сумму дохода. Затем, на чистом листе пишет все, чем ему нравится заниматься, что он хотел бы делать и что у него получается хорошо. Далее обсуждение: за что из этого каждый участник мог бы заплатить деньги и сколько. Цель: набрать необходимую и желательную сумму. Если у участника не получается набрать достаточную сумму, участники и ведущий помогают ему наводящими вопросами и предложениями.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Длительность 20-40 минут.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851"/>
        <w:jc w:val="both"/>
        <w:rPr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>Домашнее задание:</w:t>
      </w:r>
      <w:r w:rsidR="005827F8">
        <w:rPr>
          <w:b/>
          <w:color w:val="000000" w:themeColor="text1"/>
          <w:sz w:val="28"/>
        </w:rPr>
        <w:t xml:space="preserve"> </w:t>
      </w:r>
      <w:r w:rsidRPr="002A21F3">
        <w:rPr>
          <w:color w:val="000000" w:themeColor="text1"/>
          <w:sz w:val="28"/>
        </w:rPr>
        <w:t>Посмотреть в интернете и выписать реальную стоимость данных услуг. Вспомнить или найти в интернете и выписать пять позитивных пословиц и поговорок</w:t>
      </w:r>
      <w:r w:rsidR="005827F8">
        <w:rPr>
          <w:color w:val="000000" w:themeColor="text1"/>
          <w:sz w:val="28"/>
        </w:rPr>
        <w:t xml:space="preserve"> про деньги</w:t>
      </w:r>
      <w:r w:rsidRPr="002A21F3">
        <w:rPr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rPr>
          <w:color w:val="000000" w:themeColor="text1"/>
        </w:rPr>
      </w:pPr>
      <w:r w:rsidRPr="002A21F3">
        <w:rPr>
          <w:color w:val="000000" w:themeColor="text1"/>
        </w:rPr>
        <w:br w:type="page"/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2. Бюджет моей семьи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Введение</w:t>
      </w:r>
      <w:r w:rsidR="0075002B">
        <w:rPr>
          <w:rFonts w:ascii="Times New Roman" w:hAnsi="Times New Roman"/>
          <w:b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К сожалению, </w:t>
      </w:r>
      <w:r w:rsidR="00A12E43">
        <w:rPr>
          <w:rFonts w:ascii="Times New Roman" w:hAnsi="Times New Roman"/>
          <w:color w:val="000000" w:themeColor="text1"/>
          <w:sz w:val="28"/>
        </w:rPr>
        <w:t xml:space="preserve">ранее </w:t>
      </w:r>
      <w:r w:rsidRPr="002A21F3">
        <w:rPr>
          <w:rFonts w:ascii="Times New Roman" w:hAnsi="Times New Roman"/>
          <w:color w:val="000000" w:themeColor="text1"/>
          <w:sz w:val="28"/>
        </w:rPr>
        <w:t>в школе не обуча</w:t>
      </w:r>
      <w:r w:rsidR="00A12E43">
        <w:rPr>
          <w:rFonts w:ascii="Times New Roman" w:hAnsi="Times New Roman"/>
          <w:color w:val="000000" w:themeColor="text1"/>
          <w:sz w:val="28"/>
        </w:rPr>
        <w:t>ли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правильно пользоваться деньгами. Многие просто не умеют считать их, не представляют, сколько у них денег и никогда не планируют, не ведут учет своих доходов и расходов. В итоге деньги "утекают как вода" и люди вынуждены жить в условиях постоянного жесткого дефицита бюджета. В отсутствии финансовой дисциплины совершают спонтанные, ненужные покупки, теряют средства при непродуманных тратах. Как следствие, они не в состоянии накапливать денежные средства и улучшать свою жизнь. В итоге из месяца в месяц с трудом "сводят концы с концами".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Данный</w:t>
      </w:r>
      <w:proofErr w:type="gramEnd"/>
      <w:r w:rsidR="00A12E4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блог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призван обучить участников основам финансового планирования и финансовой дисциплины.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Блок 2.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Определение понятия</w:t>
      </w:r>
      <w:r w:rsidR="00A12E43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"бюджет". Составление финансового плана. Бюджет на неделю, на месяц, на полугодие, на год. Способы и приемы, помогающие сократить спонтанные покупки. Дополнительные средства: социальные выплаты.</w:t>
      </w:r>
      <w:r w:rsidR="0075002B" w:rsidRPr="0075002B">
        <w:rPr>
          <w:rFonts w:ascii="Times New Roman" w:hAnsi="Times New Roman"/>
          <w:color w:val="000000" w:themeColor="text1"/>
          <w:sz w:val="28"/>
        </w:rPr>
        <w:t xml:space="preserve"> </w:t>
      </w:r>
      <w:r w:rsidR="0075002B" w:rsidRPr="002A21F3">
        <w:rPr>
          <w:rFonts w:ascii="Times New Roman" w:hAnsi="Times New Roman"/>
          <w:color w:val="000000" w:themeColor="text1"/>
          <w:sz w:val="28"/>
        </w:rPr>
        <w:t>Содержит в себе 2 занятия, длительностью от 1 до 1,5 часов.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A12E4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12E43" w:rsidRPr="00A12E43">
        <w:rPr>
          <w:rFonts w:ascii="Times New Roman" w:hAnsi="Times New Roman"/>
          <w:color w:val="000000" w:themeColor="text1"/>
          <w:sz w:val="28"/>
        </w:rPr>
        <w:t>–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обучение составлению бюджета и рациональному подходу к финансам, формирование финансовой дисциплины.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Задачи: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A12E43">
        <w:rPr>
          <w:rFonts w:ascii="Times New Roman" w:hAnsi="Times New Roman"/>
          <w:color w:val="000000" w:themeColor="text1"/>
          <w:sz w:val="28"/>
        </w:rPr>
        <w:t>познакомить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участников с основами финансового планирования;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Обуч</w:t>
      </w:r>
      <w:r w:rsidR="00A12E43">
        <w:rPr>
          <w:rFonts w:ascii="Times New Roman" w:hAnsi="Times New Roman"/>
          <w:color w:val="000000" w:themeColor="text1"/>
          <w:sz w:val="28"/>
        </w:rPr>
        <w:t>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составлению плана расходов на разные временные периоды;</w:t>
      </w:r>
    </w:p>
    <w:p w:rsidR="0073033E" w:rsidRPr="002A21F3" w:rsidRDefault="00A12E43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Обучить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составлению плана доходов на разные временные периоды;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A12E43">
        <w:rPr>
          <w:rFonts w:ascii="Times New Roman" w:hAnsi="Times New Roman"/>
          <w:color w:val="000000" w:themeColor="text1"/>
          <w:sz w:val="28"/>
        </w:rPr>
        <w:t>сф</w:t>
      </w:r>
      <w:r w:rsidRPr="002A21F3">
        <w:rPr>
          <w:rFonts w:ascii="Times New Roman" w:hAnsi="Times New Roman"/>
          <w:color w:val="000000" w:themeColor="text1"/>
          <w:sz w:val="28"/>
        </w:rPr>
        <w:t>ормирова</w:t>
      </w:r>
      <w:r w:rsidR="00A12E43">
        <w:rPr>
          <w:rFonts w:ascii="Times New Roman" w:hAnsi="Times New Roman"/>
          <w:color w:val="000000" w:themeColor="text1"/>
          <w:sz w:val="28"/>
        </w:rPr>
        <w:t>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рационально</w:t>
      </w:r>
      <w:r w:rsidR="00115106">
        <w:rPr>
          <w:rFonts w:ascii="Times New Roman" w:hAnsi="Times New Roman"/>
          <w:color w:val="000000" w:themeColor="text1"/>
          <w:sz w:val="28"/>
        </w:rPr>
        <w:t>е отношение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к деньгам.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3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Основы финансового учета</w:t>
      </w:r>
    </w:p>
    <w:p w:rsidR="0073033E" w:rsidRPr="002A21F3" w:rsidRDefault="0075002B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5002B">
        <w:rPr>
          <w:rFonts w:ascii="Times New Roman" w:hAnsi="Times New Roman"/>
          <w:b/>
          <w:color w:val="000000" w:themeColor="text1"/>
          <w:sz w:val="28"/>
        </w:rPr>
        <w:t>Введение.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0F63B7" w:rsidRPr="002A21F3">
        <w:rPr>
          <w:rFonts w:ascii="Times New Roman" w:hAnsi="Times New Roman"/>
          <w:color w:val="000000" w:themeColor="text1"/>
          <w:sz w:val="28"/>
        </w:rPr>
        <w:t>Что такое бюджет? Для чего нужен финансовый план? Сколько каждый из участников тратит и зарабатывает в неделю, месяц, год? Поиском ответов на эти насущные вопросы займутся участники на третьем занятии.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Цель</w:t>
      </w:r>
      <w:r w:rsidR="0011510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115106" w:rsidRPr="00115106">
        <w:rPr>
          <w:rFonts w:ascii="Times New Roman" w:hAnsi="Times New Roman"/>
          <w:color w:val="000000" w:themeColor="text1"/>
          <w:sz w:val="28"/>
        </w:rPr>
        <w:t>– о</w:t>
      </w:r>
      <w:r w:rsidRPr="002A21F3">
        <w:rPr>
          <w:rFonts w:ascii="Times New Roman" w:hAnsi="Times New Roman"/>
          <w:color w:val="000000" w:themeColor="text1"/>
          <w:sz w:val="28"/>
        </w:rPr>
        <w:t>бучение основам финансового учета.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Задачи: 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115106">
        <w:rPr>
          <w:rFonts w:ascii="Times New Roman" w:hAnsi="Times New Roman"/>
          <w:color w:val="000000" w:themeColor="text1"/>
          <w:sz w:val="28"/>
        </w:rPr>
        <w:t>познакомить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участников с основами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115106">
        <w:rPr>
          <w:rFonts w:ascii="Times New Roman" w:hAnsi="Times New Roman"/>
          <w:color w:val="000000" w:themeColor="text1"/>
          <w:sz w:val="28"/>
        </w:rPr>
        <w:t>о</w:t>
      </w:r>
      <w:r w:rsidRPr="002A21F3">
        <w:rPr>
          <w:rFonts w:ascii="Times New Roman" w:hAnsi="Times New Roman"/>
          <w:color w:val="000000" w:themeColor="text1"/>
          <w:sz w:val="28"/>
        </w:rPr>
        <w:t>пре</w:t>
      </w:r>
      <w:r w:rsidR="00115106">
        <w:rPr>
          <w:rFonts w:ascii="Times New Roman" w:hAnsi="Times New Roman"/>
          <w:color w:val="000000" w:themeColor="text1"/>
          <w:sz w:val="28"/>
        </w:rPr>
        <w:t>делить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затруднени</w:t>
      </w:r>
      <w:r w:rsidR="00115106">
        <w:rPr>
          <w:rFonts w:ascii="Times New Roman" w:hAnsi="Times New Roman"/>
          <w:color w:val="000000" w:themeColor="text1"/>
          <w:sz w:val="28"/>
        </w:rPr>
        <w:t>я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подсчета для каждого участника;</w:t>
      </w:r>
    </w:p>
    <w:p w:rsidR="0073033E" w:rsidRPr="002A21F3" w:rsidRDefault="00115106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выявить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трудност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при планировании на разные временные периоды;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115106">
        <w:rPr>
          <w:rFonts w:ascii="Times New Roman" w:hAnsi="Times New Roman"/>
          <w:color w:val="000000" w:themeColor="text1"/>
          <w:sz w:val="28"/>
        </w:rPr>
        <w:t>составить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индивидуальн</w:t>
      </w:r>
      <w:r w:rsidR="00115106">
        <w:rPr>
          <w:rFonts w:ascii="Times New Roman" w:hAnsi="Times New Roman"/>
          <w:color w:val="000000" w:themeColor="text1"/>
          <w:sz w:val="28"/>
        </w:rPr>
        <w:t>ый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план доходов и расходов каждым участником.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1-1,5 часа.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Инвентарь:</w:t>
      </w:r>
      <w:r w:rsidR="0075002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75002B" w:rsidRPr="0075002B">
        <w:rPr>
          <w:rFonts w:ascii="Times New Roman" w:hAnsi="Times New Roman"/>
          <w:color w:val="000000" w:themeColor="text1"/>
          <w:sz w:val="28"/>
        </w:rPr>
        <w:t>видеоролики,</w:t>
      </w:r>
      <w:r w:rsidR="0075002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чистые листы по количеству участников, ручки или карандаши по количеству участников, </w:t>
      </w:r>
      <w:r w:rsidR="006134D3">
        <w:rPr>
          <w:rFonts w:ascii="Times New Roman" w:hAnsi="Times New Roman"/>
          <w:color w:val="000000" w:themeColor="text1"/>
          <w:sz w:val="28"/>
        </w:rPr>
        <w:t xml:space="preserve">меловая </w:t>
      </w:r>
      <w:r w:rsidRPr="002A21F3">
        <w:rPr>
          <w:rFonts w:ascii="Times New Roman" w:hAnsi="Times New Roman"/>
          <w:color w:val="000000" w:themeColor="text1"/>
          <w:sz w:val="28"/>
        </w:rPr>
        <w:t>доска для ведущего, мел.</w:t>
      </w:r>
    </w:p>
    <w:p w:rsidR="0073033E" w:rsidRPr="002A21F3" w:rsidRDefault="000F63B7" w:rsidP="006134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Напоминание правил: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1. Единая форма обращения друг к другу (по имени).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6134D3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3. Не опаздывать.</w:t>
      </w:r>
    </w:p>
    <w:p w:rsidR="0073033E" w:rsidRPr="002A21F3" w:rsidRDefault="006134D3" w:rsidP="006134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Упражнение 1</w:t>
      </w:r>
    </w:p>
    <w:p w:rsidR="0073033E" w:rsidRPr="002A21F3" w:rsidRDefault="000F63B7" w:rsidP="00613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Проверка и обсуждение домашнего задания. Каждому участнику даем возможность высказаться. Зачитываем позитивные пословицы, поговорки и высказывания.</w:t>
      </w:r>
    </w:p>
    <w:p w:rsidR="0073033E" w:rsidRPr="002A21F3" w:rsidRDefault="000F63B7" w:rsidP="00613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Длительность:10-15 минут</w:t>
      </w:r>
    </w:p>
    <w:p w:rsidR="006134D3" w:rsidRPr="00307A04" w:rsidRDefault="000F63B7" w:rsidP="00307A0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Теоретическая часть</w:t>
      </w:r>
      <w:r w:rsidR="00307A04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307A04" w:rsidRPr="00307A04">
        <w:rPr>
          <w:rFonts w:ascii="Times New Roman" w:hAnsi="Times New Roman"/>
          <w:b/>
          <w:color w:val="000000" w:themeColor="text1"/>
          <w:sz w:val="28"/>
        </w:rPr>
        <w:t>"Что такое бюджет, финансовый план, простые приемы финансовой дисциплины"</w:t>
      </w:r>
    </w:p>
    <w:p w:rsidR="00307A04" w:rsidRDefault="00307A04" w:rsidP="00307A0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Теоретическая информация представлена видеороликами:</w:t>
      </w:r>
    </w:p>
    <w:p w:rsidR="0073033E" w:rsidRPr="00307A04" w:rsidRDefault="00307A04" w:rsidP="00307A0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"</w:t>
      </w:r>
      <w:r w:rsidR="000F63B7" w:rsidRPr="00307A04">
        <w:rPr>
          <w:rFonts w:ascii="Times New Roman" w:hAnsi="Times New Roman"/>
          <w:color w:val="000000" w:themeColor="text1"/>
          <w:sz w:val="28"/>
        </w:rPr>
        <w:t>Что такое бюджет?</w:t>
      </w:r>
      <w:r>
        <w:rPr>
          <w:rFonts w:ascii="Times New Roman" w:hAnsi="Times New Roman"/>
          <w:color w:val="000000" w:themeColor="text1"/>
          <w:sz w:val="28"/>
        </w:rPr>
        <w:t>";</w:t>
      </w:r>
    </w:p>
    <w:p w:rsidR="0073033E" w:rsidRPr="00307A04" w:rsidRDefault="00307A04" w:rsidP="00307A0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"</w:t>
      </w:r>
      <w:r w:rsidR="000F63B7" w:rsidRPr="00307A04">
        <w:rPr>
          <w:rFonts w:ascii="Times New Roman" w:hAnsi="Times New Roman"/>
          <w:color w:val="000000" w:themeColor="text1"/>
          <w:sz w:val="28"/>
        </w:rPr>
        <w:t>Что такое доходы</w:t>
      </w:r>
      <w:r>
        <w:rPr>
          <w:rFonts w:ascii="Times New Roman" w:hAnsi="Times New Roman"/>
          <w:color w:val="000000" w:themeColor="text1"/>
          <w:sz w:val="28"/>
        </w:rPr>
        <w:t xml:space="preserve"> и расходы</w:t>
      </w:r>
      <w:r w:rsidR="000F63B7" w:rsidRPr="00307A04">
        <w:rPr>
          <w:rFonts w:ascii="Times New Roman" w:hAnsi="Times New Roman"/>
          <w:color w:val="000000" w:themeColor="text1"/>
          <w:sz w:val="28"/>
        </w:rPr>
        <w:t>?</w:t>
      </w:r>
      <w:r>
        <w:rPr>
          <w:rFonts w:ascii="Times New Roman" w:hAnsi="Times New Roman"/>
          <w:color w:val="000000" w:themeColor="text1"/>
          <w:sz w:val="28"/>
        </w:rPr>
        <w:t>";</w:t>
      </w:r>
    </w:p>
    <w:p w:rsidR="00307A04" w:rsidRDefault="00307A04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- "Что такое финансовый план?";</w:t>
      </w:r>
    </w:p>
    <w:p w:rsidR="00307A04" w:rsidRDefault="00307A04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- "Понятие и приемы финансовой дисциплины".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20 – 30 минут.</w:t>
      </w:r>
    </w:p>
    <w:p w:rsidR="0073033E" w:rsidRPr="002A21F3" w:rsidRDefault="00C92EF5" w:rsidP="00DA3FE4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ab/>
        <w:t>Упражнение 2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Каждый из участников самостоятельно письменно составляет бюджет своей семьи на месяц. Обсуждение деталей, вариантов работы с дефицитом и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профицитом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20 – 30 минут.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Домашнее задание: </w:t>
      </w:r>
      <w:r w:rsidR="00C92EF5">
        <w:rPr>
          <w:rFonts w:ascii="Times New Roman" w:hAnsi="Times New Roman"/>
          <w:color w:val="000000" w:themeColor="text1"/>
          <w:sz w:val="28"/>
        </w:rPr>
        <w:t>с</w:t>
      </w:r>
      <w:r w:rsidRPr="002A21F3">
        <w:rPr>
          <w:rFonts w:ascii="Times New Roman" w:hAnsi="Times New Roman"/>
          <w:color w:val="000000" w:themeColor="text1"/>
          <w:sz w:val="28"/>
        </w:rPr>
        <w:t>оставить бюджет своей семьи на неделю, полгода, год.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4</w:t>
      </w:r>
    </w:p>
    <w:p w:rsidR="0073033E" w:rsidRPr="002A21F3" w:rsidRDefault="000F63B7" w:rsidP="00DA3FE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Рациональный подход к расходам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</w:r>
      <w:r w:rsidR="00C92EF5">
        <w:rPr>
          <w:rFonts w:ascii="Times New Roman" w:hAnsi="Times New Roman"/>
          <w:b/>
          <w:color w:val="000000" w:themeColor="text1"/>
          <w:sz w:val="28"/>
        </w:rPr>
        <w:t xml:space="preserve">Введение.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Как увеличить доходы за счет рациональных трат? Как экономично расходовать средства? От каких трат можно полностью отказаться? На что идут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маркетологи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, чтобы заставить нас тратить больше? </w:t>
      </w:r>
      <w:r w:rsidR="00C92EF5">
        <w:rPr>
          <w:rFonts w:ascii="Times New Roman" w:hAnsi="Times New Roman"/>
          <w:color w:val="000000" w:themeColor="text1"/>
          <w:sz w:val="28"/>
        </w:rPr>
        <w:t>Данные вопросы участники обсудят на занятии 4.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C92EF5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C92EF5" w:rsidRPr="00C92EF5">
        <w:rPr>
          <w:rFonts w:ascii="Times New Roman" w:hAnsi="Times New Roman"/>
          <w:color w:val="000000" w:themeColor="text1"/>
          <w:sz w:val="28"/>
        </w:rPr>
        <w:t>– 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рационального подхода к расходам.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Задачи: 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- </w:t>
      </w:r>
      <w:r w:rsidR="00703540">
        <w:rPr>
          <w:rFonts w:ascii="Times New Roman" w:hAnsi="Times New Roman"/>
          <w:color w:val="000000" w:themeColor="text1"/>
          <w:sz w:val="28"/>
        </w:rPr>
        <w:t>поз</w:t>
      </w:r>
      <w:r w:rsidRPr="002A21F3">
        <w:rPr>
          <w:rFonts w:ascii="Times New Roman" w:hAnsi="Times New Roman"/>
          <w:color w:val="000000" w:themeColor="text1"/>
          <w:sz w:val="28"/>
        </w:rPr>
        <w:t>наком</w:t>
      </w:r>
      <w:r w:rsidR="00703540">
        <w:rPr>
          <w:rFonts w:ascii="Times New Roman" w:hAnsi="Times New Roman"/>
          <w:color w:val="000000" w:themeColor="text1"/>
          <w:sz w:val="28"/>
        </w:rPr>
        <w:t>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участников с основными принципами экономии;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- </w:t>
      </w:r>
      <w:r w:rsidR="00703540">
        <w:rPr>
          <w:rFonts w:ascii="Times New Roman" w:hAnsi="Times New Roman"/>
          <w:color w:val="000000" w:themeColor="text1"/>
          <w:sz w:val="28"/>
        </w:rPr>
        <w:t>о</w:t>
      </w:r>
      <w:r w:rsidRPr="002A21F3">
        <w:rPr>
          <w:rFonts w:ascii="Times New Roman" w:hAnsi="Times New Roman"/>
          <w:color w:val="000000" w:themeColor="text1"/>
          <w:sz w:val="28"/>
        </w:rPr>
        <w:t>предел</w:t>
      </w:r>
      <w:r w:rsidR="00703540">
        <w:rPr>
          <w:rFonts w:ascii="Times New Roman" w:hAnsi="Times New Roman"/>
          <w:color w:val="000000" w:themeColor="text1"/>
          <w:sz w:val="28"/>
        </w:rPr>
        <w:t>ить и устранить "денежные утеч</w:t>
      </w:r>
      <w:r w:rsidRPr="002A21F3">
        <w:rPr>
          <w:rFonts w:ascii="Times New Roman" w:hAnsi="Times New Roman"/>
          <w:color w:val="000000" w:themeColor="text1"/>
          <w:sz w:val="28"/>
        </w:rPr>
        <w:t>к</w:t>
      </w:r>
      <w:r w:rsidR="00703540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>".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– 1,5 часа.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Инвентарь:</w:t>
      </w:r>
      <w:r w:rsidR="0070354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чистые листы по количеству участников, ручки или карандаши по количеству участников,</w:t>
      </w:r>
      <w:r w:rsidR="001B7081">
        <w:rPr>
          <w:rFonts w:ascii="Times New Roman" w:hAnsi="Times New Roman"/>
          <w:color w:val="000000" w:themeColor="text1"/>
          <w:sz w:val="28"/>
        </w:rPr>
        <w:t xml:space="preserve"> меловая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доска для ведущего, мел.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Напоминание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3. Не опаздывать.</w:t>
      </w:r>
    </w:p>
    <w:p w:rsidR="0073033E" w:rsidRPr="002A21F3" w:rsidRDefault="000F63B7" w:rsidP="00BD5D8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Упражнение 1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 С какими трудностями и неожиданностями столкнулись участники при составлении бюджета.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20-25 минут.</w:t>
      </w:r>
    </w:p>
    <w:p w:rsidR="0073033E" w:rsidRPr="00AE291B" w:rsidRDefault="00BD5D8C" w:rsidP="00BD5D8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Теоретическая часть</w:t>
      </w:r>
      <w:r w:rsidR="00AE291B">
        <w:rPr>
          <w:rFonts w:ascii="Times New Roman" w:hAnsi="Times New Roman"/>
          <w:b/>
          <w:color w:val="000000" w:themeColor="text1"/>
          <w:sz w:val="28"/>
        </w:rPr>
        <w:t>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AE291B">
        <w:rPr>
          <w:rFonts w:ascii="Times New Roman" w:hAnsi="Times New Roman"/>
          <w:b/>
          <w:color w:val="000000" w:themeColor="text1"/>
          <w:sz w:val="28"/>
        </w:rPr>
        <w:t>"</w:t>
      </w:r>
      <w:r w:rsidR="000F63B7" w:rsidRPr="00AE291B">
        <w:rPr>
          <w:rFonts w:ascii="Times New Roman" w:hAnsi="Times New Roman"/>
          <w:b/>
          <w:color w:val="000000" w:themeColor="text1"/>
          <w:sz w:val="28"/>
        </w:rPr>
        <w:t>Простые правила экономии</w:t>
      </w:r>
      <w:r w:rsidRPr="00AE291B">
        <w:rPr>
          <w:rFonts w:ascii="Times New Roman" w:hAnsi="Times New Roman"/>
          <w:b/>
          <w:color w:val="000000" w:themeColor="text1"/>
          <w:sz w:val="28"/>
        </w:rPr>
        <w:t>"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Всегда планируем покупки. Покупаем только то, что действительно нужно, в необходимом объеме. Идем в магазин, вооружившись списком. В продуктовый магазин, только будучи сытыми.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Тщательно записываем все свои расходы и доходы.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Составляем меню на неделю.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Переходим на здоровое питание. Стоит отказаться от покупки сосисок и колбасы в пользу мяса.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Не даем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мерчендайзеру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нас обманывать, заглядываем на нижние полки, там стоят товары по более низким ценам с лучшими сроками годности.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Приобретаем одежду и обувь только хорошего качества и со скидками через интернет.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Приобретаем полезные привычки: электроприборы, осветительные приборы, выключаем сразу по окончанию использования. Быстрый душ дешевле ванны.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Хорошие вещи, которыми не пользуемся, продаем через интернет.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Две-три остановки ходим пешком, не используя транспорт. Данная привычка позволит не только экономить на билетах, но и принесет пользу для здоровья.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Все, что мы в состоянии делать самостоятельно – делаем, дешевле самим испечь булочки и вырастить на подоконнике зеленый лук, чем покупать это в магазине.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……………..варианты участников.</w:t>
      </w:r>
    </w:p>
    <w:p w:rsidR="0073033E" w:rsidRPr="002A21F3" w:rsidRDefault="000F63B7" w:rsidP="00DA3FE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И, последнее, НЕ ПОКУПАЕМ ТО, ЧТО НЕ БЫЛО ЗАПЛАНИРОВАНО. </w:t>
      </w:r>
    </w:p>
    <w:p w:rsidR="0073033E" w:rsidRPr="002A21F3" w:rsidRDefault="000F63B7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Подробно обсуждаем каждый пункт с участниками. Выясняем на чем и почему каждый из них может или не может экономить.</w:t>
      </w:r>
    </w:p>
    <w:p w:rsidR="0073033E" w:rsidRPr="002A21F3" w:rsidRDefault="000F63B7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Домашнее задание: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Составить меню на неделю.</w:t>
      </w:r>
    </w:p>
    <w:p w:rsidR="0073033E" w:rsidRPr="002A21F3" w:rsidRDefault="000F63B7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Длительность:</w:t>
      </w:r>
      <w:r w:rsidRPr="002A21F3">
        <w:rPr>
          <w:rFonts w:ascii="Times New Roman" w:hAnsi="Times New Roman"/>
          <w:color w:val="000000" w:themeColor="text1"/>
          <w:sz w:val="28"/>
        </w:rPr>
        <w:t>45 мин.- 1 час.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3.Основные финансовые продукты</w:t>
      </w:r>
    </w:p>
    <w:p w:rsidR="0073033E" w:rsidRPr="002A21F3" w:rsidRDefault="00AE291B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Введение.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Как мы тратим деньги? Так чем же отличаются богатые от бедных? Ответ прост: богатые умеют сохранять свои средства, а бедные их тратят. Практика показывает, что бедные все больше беднеют, а богатые богатеют благодаря своим привычкам. 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3.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Выявление и нейтрализация вредоносных установок.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Определение понятий: кредит, депозит, срочный вклад, страхование, виды страхования, инвестирование, виды инвестирования.</w:t>
      </w:r>
      <w:proofErr w:type="gramEnd"/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E291B" w:rsidRPr="00AE291B">
        <w:rPr>
          <w:rFonts w:ascii="Times New Roman" w:hAnsi="Times New Roman"/>
          <w:color w:val="000000" w:themeColor="text1"/>
          <w:sz w:val="28"/>
        </w:rPr>
        <w:t>–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повышение финансовой грамотности участников.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Задачи: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AE291B">
        <w:rPr>
          <w:rFonts w:ascii="Times New Roman" w:hAnsi="Times New Roman"/>
          <w:color w:val="000000" w:themeColor="text1"/>
          <w:sz w:val="28"/>
        </w:rPr>
        <w:t>проработать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вредоносны</w:t>
      </w:r>
      <w:r w:rsidR="00AE291B">
        <w:rPr>
          <w:rFonts w:ascii="Times New Roman" w:hAnsi="Times New Roman"/>
          <w:color w:val="000000" w:themeColor="text1"/>
          <w:sz w:val="28"/>
        </w:rPr>
        <w:t>е установки, препятствующие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накоплениям;</w:t>
      </w:r>
    </w:p>
    <w:p w:rsidR="0073033E" w:rsidRPr="002A21F3" w:rsidRDefault="00AE291B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разъяснить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сут</w:t>
      </w:r>
      <w:r>
        <w:rPr>
          <w:rFonts w:ascii="Times New Roman" w:hAnsi="Times New Roman"/>
          <w:color w:val="000000" w:themeColor="text1"/>
          <w:sz w:val="28"/>
        </w:rPr>
        <w:t>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основных финансовых продуктов;</w:t>
      </w:r>
    </w:p>
    <w:p w:rsidR="0073033E" w:rsidRPr="00AE291B" w:rsidRDefault="00AE291B" w:rsidP="00AE29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</w:t>
      </w:r>
      <w:r w:rsidR="000F63B7" w:rsidRPr="002A21F3">
        <w:rPr>
          <w:rFonts w:ascii="Times New Roman" w:hAnsi="Times New Roman"/>
          <w:color w:val="000000" w:themeColor="text1"/>
          <w:sz w:val="28"/>
        </w:rPr>
        <w:t>буч</w:t>
      </w:r>
      <w:r>
        <w:rPr>
          <w:rFonts w:ascii="Times New Roman" w:hAnsi="Times New Roman"/>
          <w:color w:val="000000" w:themeColor="text1"/>
          <w:sz w:val="28"/>
        </w:rPr>
        <w:t>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пользованию о</w:t>
      </w:r>
      <w:r>
        <w:rPr>
          <w:rFonts w:ascii="Times New Roman" w:hAnsi="Times New Roman"/>
          <w:color w:val="000000" w:themeColor="text1"/>
          <w:sz w:val="28"/>
        </w:rPr>
        <w:t>сновными финансовыми продуктами.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5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Сохранение и накопление финансовых средств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Введение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2A21F3">
        <w:rPr>
          <w:rFonts w:ascii="Times New Roman" w:hAnsi="Times New Roman"/>
          <w:color w:val="000000" w:themeColor="text1"/>
          <w:sz w:val="28"/>
        </w:rPr>
        <w:t>На данном занятии мы постараемся определить вредоносные установки по отношению к тратам и накоплению. Разберем понятия кредита и депозита. Ответим на вопрос: для чего нам нужны накопления?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Цель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E291B" w:rsidRPr="00462DF1">
        <w:rPr>
          <w:rFonts w:ascii="Times New Roman" w:hAnsi="Times New Roman"/>
          <w:color w:val="000000" w:themeColor="text1"/>
          <w:sz w:val="28"/>
        </w:rPr>
        <w:t>–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E291B" w:rsidRPr="00AE291B">
        <w:rPr>
          <w:rFonts w:ascii="Times New Roman" w:hAnsi="Times New Roman"/>
          <w:color w:val="000000" w:themeColor="text1"/>
          <w:sz w:val="28"/>
        </w:rPr>
        <w:t>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способности сохранения и накопления финансовых средств.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Задачи: </w:t>
      </w:r>
    </w:p>
    <w:p w:rsidR="0073033E" w:rsidRPr="002A21F3" w:rsidRDefault="000F63B7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AE291B">
        <w:rPr>
          <w:rFonts w:ascii="Times New Roman" w:hAnsi="Times New Roman"/>
          <w:color w:val="000000" w:themeColor="text1"/>
          <w:sz w:val="28"/>
        </w:rPr>
        <w:t>выявить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негативны</w:t>
      </w:r>
      <w:r w:rsidR="00AE291B">
        <w:rPr>
          <w:rFonts w:ascii="Times New Roman" w:hAnsi="Times New Roman"/>
          <w:color w:val="000000" w:themeColor="text1"/>
          <w:sz w:val="28"/>
        </w:rPr>
        <w:t>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="00AE291B">
        <w:rPr>
          <w:rFonts w:ascii="Times New Roman" w:hAnsi="Times New Roman"/>
          <w:color w:val="000000" w:themeColor="text1"/>
          <w:sz w:val="28"/>
        </w:rPr>
        <w:t>и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по отношению к накоплению;</w:t>
      </w:r>
    </w:p>
    <w:p w:rsidR="0073033E" w:rsidRPr="002A21F3" w:rsidRDefault="00AE291B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</w:t>
      </w:r>
      <w:r w:rsidR="000F63B7" w:rsidRPr="002A21F3">
        <w:rPr>
          <w:rFonts w:ascii="Times New Roman" w:hAnsi="Times New Roman"/>
          <w:color w:val="000000" w:themeColor="text1"/>
          <w:sz w:val="28"/>
        </w:rPr>
        <w:t>ейтрализ</w:t>
      </w:r>
      <w:r>
        <w:rPr>
          <w:rFonts w:ascii="Times New Roman" w:hAnsi="Times New Roman"/>
          <w:color w:val="000000" w:themeColor="text1"/>
          <w:sz w:val="28"/>
        </w:rPr>
        <w:t>овать вредоносные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0F63B7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AE291B">
        <w:rPr>
          <w:rFonts w:ascii="Times New Roman" w:hAnsi="Times New Roman"/>
          <w:color w:val="000000" w:themeColor="text1"/>
          <w:sz w:val="28"/>
        </w:rPr>
        <w:t>о</w:t>
      </w:r>
      <w:r w:rsidRPr="002A21F3">
        <w:rPr>
          <w:rFonts w:ascii="Times New Roman" w:hAnsi="Times New Roman"/>
          <w:color w:val="000000" w:themeColor="text1"/>
          <w:sz w:val="28"/>
        </w:rPr>
        <w:t>предел</w:t>
      </w:r>
      <w:r w:rsidR="00AE291B">
        <w:rPr>
          <w:rFonts w:ascii="Times New Roman" w:hAnsi="Times New Roman"/>
          <w:color w:val="000000" w:themeColor="text1"/>
          <w:sz w:val="28"/>
        </w:rPr>
        <w:t>ить понятия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кредит</w:t>
      </w:r>
      <w:r w:rsidR="00AE291B">
        <w:rPr>
          <w:rFonts w:ascii="Times New Roman" w:hAnsi="Times New Roman"/>
          <w:color w:val="000000" w:themeColor="text1"/>
          <w:sz w:val="28"/>
        </w:rPr>
        <w:t>а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и депозит</w:t>
      </w:r>
      <w:r w:rsidR="00AE291B">
        <w:rPr>
          <w:rFonts w:ascii="Times New Roman" w:hAnsi="Times New Roman"/>
          <w:color w:val="000000" w:themeColor="text1"/>
          <w:sz w:val="28"/>
        </w:rPr>
        <w:t>а</w:t>
      </w:r>
      <w:r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AE291B" w:rsidP="00AE291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</w:t>
      </w:r>
      <w:r w:rsidR="000F63B7" w:rsidRPr="002A21F3">
        <w:rPr>
          <w:rFonts w:ascii="Times New Roman" w:hAnsi="Times New Roman"/>
          <w:color w:val="000000" w:themeColor="text1"/>
          <w:sz w:val="28"/>
        </w:rPr>
        <w:t>оста</w:t>
      </w:r>
      <w:r>
        <w:rPr>
          <w:rFonts w:ascii="Times New Roman" w:hAnsi="Times New Roman"/>
          <w:color w:val="000000" w:themeColor="text1"/>
          <w:sz w:val="28"/>
        </w:rPr>
        <w:t>вить цели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накоплений.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– 1,5 часа.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Инвентарь:</w:t>
      </w:r>
      <w:r w:rsidR="00AE291B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чистые листы по количеству участников, ручки или карандаши по количеству участников, </w:t>
      </w:r>
      <w:r w:rsidR="00462DF1">
        <w:rPr>
          <w:rFonts w:ascii="Times New Roman" w:hAnsi="Times New Roman"/>
          <w:color w:val="000000" w:themeColor="text1"/>
          <w:sz w:val="28"/>
        </w:rPr>
        <w:t xml:space="preserve">меловая </w:t>
      </w:r>
      <w:r w:rsidRPr="002A21F3">
        <w:rPr>
          <w:rFonts w:ascii="Times New Roman" w:hAnsi="Times New Roman"/>
          <w:color w:val="000000" w:themeColor="text1"/>
          <w:sz w:val="28"/>
        </w:rPr>
        <w:t>доска для ведущего, мел.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Напоминание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3. Не опаздывать.</w:t>
      </w:r>
    </w:p>
    <w:p w:rsidR="0073033E" w:rsidRPr="002A21F3" w:rsidRDefault="00AE291B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Упражнение 1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Беседа о накоплениях. Разведение понятий умение копить и жадность. Работа с негативом по отношению к накоплению денег. Формирование позитивного образа человека, который умеет копить деньги.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Длительность:15 - 20 минут</w:t>
      </w:r>
    </w:p>
    <w:p w:rsidR="0073033E" w:rsidRPr="00AE291B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Теоретическая часть</w:t>
      </w:r>
      <w:r w:rsidR="00AE291B">
        <w:rPr>
          <w:rFonts w:ascii="Times New Roman" w:hAnsi="Times New Roman"/>
          <w:b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AE291B">
        <w:rPr>
          <w:rFonts w:ascii="Times New Roman" w:hAnsi="Times New Roman"/>
          <w:color w:val="000000" w:themeColor="text1"/>
          <w:sz w:val="28"/>
        </w:rPr>
        <w:t>"</w:t>
      </w:r>
      <w:r w:rsidR="00CE45B3">
        <w:rPr>
          <w:rFonts w:ascii="Times New Roman" w:hAnsi="Times New Roman"/>
          <w:color w:val="000000" w:themeColor="text1"/>
          <w:sz w:val="28"/>
        </w:rPr>
        <w:t>О</w:t>
      </w:r>
      <w:r w:rsidRPr="00AE291B">
        <w:rPr>
          <w:rFonts w:ascii="Times New Roman" w:hAnsi="Times New Roman"/>
          <w:b/>
          <w:color w:val="000000" w:themeColor="text1"/>
          <w:sz w:val="28"/>
        </w:rPr>
        <w:t>сновные финансовые продукты и как их использовать</w:t>
      </w:r>
      <w:r w:rsidR="00AE291B">
        <w:rPr>
          <w:rFonts w:ascii="Times New Roman" w:hAnsi="Times New Roman"/>
          <w:b/>
          <w:color w:val="000000" w:themeColor="text1"/>
          <w:sz w:val="28"/>
        </w:rPr>
        <w:t>"</w:t>
      </w:r>
    </w:p>
    <w:p w:rsidR="0073033E" w:rsidRPr="002A21F3" w:rsidRDefault="000F63B7" w:rsidP="00DA3FE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Что такое кредит</w:t>
      </w:r>
      <w:r w:rsidRPr="002A21F3">
        <w:rPr>
          <w:rFonts w:ascii="Times New Roman" w:hAnsi="Times New Roman"/>
          <w:i/>
          <w:color w:val="000000" w:themeColor="text1"/>
          <w:sz w:val="28"/>
        </w:rPr>
        <w:t>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Кредит, или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займ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– это финансовая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сделка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,с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>уть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которой заключается в том, что кредитор (человек, который дает деньги) передает заемщику денежные средства за определенную плату (проценты). То есть мы за деньги получаем необходимую нам сумму денег.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Стоимость кредита легче оценить по годовым процентам. Так как банк заинтересован как можно больше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заработать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проценты, и могут указываться за разные промежутки времени: в день, в неделю, в месяц. Прежде чем сравнивать процентную ставку необходимо убедится, что вы сверяете проценты за одинаковый промежуток времени.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Всегда считайте, во сколько вам обойдется покупка вместе с процентами. Так ли уж вам необходим данный товар? Помните, успеха достигают люди, умеющие контролировать свои желания.</w:t>
      </w:r>
    </w:p>
    <w:p w:rsidR="0073033E" w:rsidRPr="002A21F3" w:rsidRDefault="000F63B7" w:rsidP="00DA3FE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Что такое депозит?</w:t>
      </w:r>
    </w:p>
    <w:p w:rsidR="0073033E" w:rsidRPr="002A21F3" w:rsidRDefault="0073033E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hyperlink r:id="rId6" w:history="1">
        <w:r w:rsidR="000F63B7" w:rsidRPr="002A21F3">
          <w:rPr>
            <w:rFonts w:ascii="Times New Roman" w:hAnsi="Times New Roman"/>
            <w:color w:val="000000" w:themeColor="text1"/>
            <w:sz w:val="28"/>
          </w:rPr>
          <w:t>Депозит в банке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="000F63B7" w:rsidRPr="002A21F3">
        <w:rPr>
          <w:rFonts w:ascii="Times New Roman" w:hAnsi="Times New Roman"/>
          <w:color w:val="000000" w:themeColor="text1"/>
          <w:sz w:val="28"/>
        </w:rPr>
        <w:t>– это размещение денежных средств на банковском счете за определенный установленный доход в виде процентной ставки. Обязательные условия существования депозита – возвратность денег клиенту, срочность (действия соглашения в течение конкретного срока), платность (выплата вознаграждения клиенту за предоставленные деньги).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Простыми словами депозит – это деньги, которые клиент отдал банку в пользование в обмен на регулярный доход. Это один из самых простых способов инвестирования, потому что для него не нужны специализированные знания. При этом прибыль гарантированная и стабильная. Риски минимальны, потому что депозиты физических лиц застрахованы.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По сути, вклад и депозит – это одно и то же. Депозит – это англицизм, который переводится как "банковский вклад, вложение, сдача на хранение". В русскоязычной среде эти два слова являются синонимами.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Однако есть небольшие смысловые отличия в значении двух понятий. Термин "вклад" предполагает только денежные вложения. Депозит очерчивает более широкий круг инструментов инвестирования: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ценные бумаги;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ценные металлы;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деньги на банковском счете и т.д.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Более того, депозит не всегда обеспечивает прибыль,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потому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что ценные вещи могут быть переданы только на хранение. А понятие вклада подразумевает обязательный доход от размещения денежных средств.</w:t>
      </w:r>
    </w:p>
    <w:p w:rsidR="0073033E" w:rsidRPr="002A21F3" w:rsidRDefault="000F63B7" w:rsidP="00AE291B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Какие бывают депозиты?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Выделить депозиты в отдельные группы можно по разным критериям. Самый популярный критерий – срок – делит все вклады на две большие группы: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срочные;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бессрочные.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Бессрочные депозиты – это </w:t>
      </w:r>
      <w:hyperlink r:id="rId7" w:history="1">
        <w:r w:rsidRPr="002A21F3">
          <w:rPr>
            <w:rFonts w:ascii="Times New Roman" w:hAnsi="Times New Roman"/>
            <w:color w:val="000000" w:themeColor="text1"/>
            <w:sz w:val="28"/>
          </w:rPr>
          <w:t>вклады до востребования</w:t>
        </w:r>
      </w:hyperlink>
      <w:r w:rsidRPr="002A21F3">
        <w:rPr>
          <w:rFonts w:ascii="Times New Roman" w:hAnsi="Times New Roman"/>
          <w:color w:val="000000" w:themeColor="text1"/>
          <w:sz w:val="28"/>
        </w:rPr>
        <w:t>. Главная цель таких вкладов – не получать прибыль, а комфортное управление денежными средствами на счету. Разрешается снимать деньги в любой момент, переводить их, пополнять счет без ограничительных сумм.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При этом процентная ставка минимальна – 0,01%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годовых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>. Низкая ставка обусловлена тем, что банкам не выгодны неопределенные сроки вклада: так трудно использовать средства вкладчиков.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Срочные вклады –</w:t>
      </w:r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ограничиваются конкретным периодом, прописанном в договоре.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И делятся на три группы: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hyperlink r:id="rId8" w:history="1">
        <w:r w:rsidRPr="002A21F3">
          <w:rPr>
            <w:rFonts w:ascii="Times New Roman" w:hAnsi="Times New Roman"/>
            <w:color w:val="000000" w:themeColor="text1"/>
            <w:sz w:val="28"/>
          </w:rPr>
          <w:t>накопительные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– для сбора определенной суммы, разрешено пополнение;</w:t>
      </w:r>
      <w:proofErr w:type="gramEnd"/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hyperlink r:id="rId9" w:history="1">
        <w:r w:rsidRPr="002A21F3">
          <w:rPr>
            <w:rFonts w:ascii="Times New Roman" w:hAnsi="Times New Roman"/>
            <w:color w:val="000000" w:themeColor="text1"/>
            <w:sz w:val="28"/>
          </w:rPr>
          <w:t>сберегательные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– для сохранения и преумножения капитала, пополнение и частичное снятие запрещено;</w:t>
      </w:r>
      <w:proofErr w:type="gramEnd"/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целевые (например, детские).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Если снять деньги раньше установленного срока, то процентная ставка сократится до уровня ставки вклада до востребования.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Другие виды банковских вкладов: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hyperlink r:id="rId10" w:history="1">
        <w:r w:rsidRPr="002A21F3">
          <w:rPr>
            <w:rFonts w:ascii="Times New Roman" w:hAnsi="Times New Roman"/>
            <w:color w:val="000000" w:themeColor="text1"/>
            <w:sz w:val="28"/>
          </w:rPr>
          <w:t>рублевые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и</w:t>
      </w:r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hyperlink r:id="rId11" w:history="1">
        <w:r w:rsidRPr="002A21F3">
          <w:rPr>
            <w:rFonts w:ascii="Times New Roman" w:hAnsi="Times New Roman"/>
            <w:color w:val="000000" w:themeColor="text1"/>
            <w:sz w:val="28"/>
          </w:rPr>
          <w:t>валютные</w:t>
        </w:r>
      </w:hyperlink>
      <w:r w:rsidRPr="002A21F3">
        <w:rPr>
          <w:rFonts w:ascii="Times New Roman" w:hAnsi="Times New Roman"/>
          <w:color w:val="000000" w:themeColor="text1"/>
          <w:sz w:val="28"/>
        </w:rPr>
        <w:t xml:space="preserve"> (чаще всего в долларах и евро), </w:t>
      </w:r>
      <w:hyperlink r:id="rId12" w:history="1">
        <w:r w:rsidRPr="002A21F3">
          <w:rPr>
            <w:rFonts w:ascii="Times New Roman" w:hAnsi="Times New Roman"/>
            <w:color w:val="000000" w:themeColor="text1"/>
            <w:sz w:val="28"/>
          </w:rPr>
          <w:t>мультивалютные</w:t>
        </w:r>
      </w:hyperlink>
      <w:r w:rsidRPr="002A21F3">
        <w:rPr>
          <w:rFonts w:ascii="Times New Roman" w:hAnsi="Times New Roman"/>
          <w:color w:val="000000" w:themeColor="text1"/>
          <w:sz w:val="28"/>
        </w:rPr>
        <w:t>(допускается одновременно три счета);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hyperlink r:id="rId13" w:history="1">
        <w:r w:rsidRPr="002A21F3">
          <w:rPr>
            <w:rFonts w:ascii="Times New Roman" w:hAnsi="Times New Roman"/>
            <w:color w:val="000000" w:themeColor="text1"/>
            <w:sz w:val="28"/>
          </w:rPr>
          <w:t>краткосрочные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и долгосрочные;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для физических лиц и юридических лиц и т.д.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Все условия детально прописываются в договоре. Предварительно ознакомиться с ними можно на официальных порталах банков или специализированных сайтах, которые собирают информацию из всех российских кредитно-финансовых организаций.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Условия напрямую зависят от вида депозита и самого банка. Основные параметры: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процентная ставка. Чем выше ставка, тем меньше "бонусов" для клиента: нет возможности пополнения и частичного снятия, длительный срок размещения;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минимальная и максимальная сумма вклада. Чаще всего стартовая сумма для открытия – 10 000 рублей;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возможность пополнения счета. В некоторых вкладах делать дополнительные взносы можно только в определенный период после открытия;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возможность частичного снятия. Снимать можно только деньги сверх "несгораемого" остатка;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капитализация – регулярное прибавление прибыли от процентов к телу вклада. Чем чаще происходит капитализация (еженедельно, ежемесячно), тем больше в итоге будет доход от вложений;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пролонгация. Может быть автоматической или по заявлению клиента.</w:t>
      </w:r>
    </w:p>
    <w:p w:rsidR="0073033E" w:rsidRPr="002A21F3" w:rsidRDefault="000F63B7" w:rsidP="00DA3FE4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4. Как рассчитать доходность?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Рассчитать доходность можно самостоятельно или с помощью </w:t>
      </w:r>
      <w:hyperlink r:id="rId14" w:history="1">
        <w:proofErr w:type="spellStart"/>
        <w:r w:rsidRPr="002A21F3">
          <w:rPr>
            <w:rFonts w:ascii="Times New Roman" w:hAnsi="Times New Roman"/>
            <w:color w:val="000000" w:themeColor="text1"/>
            <w:sz w:val="28"/>
          </w:rPr>
          <w:t>онлайн-калькулятора</w:t>
        </w:r>
        <w:proofErr w:type="spellEnd"/>
      </w:hyperlink>
      <w:r w:rsidRPr="002A21F3">
        <w:rPr>
          <w:rFonts w:ascii="Times New Roman" w:hAnsi="Times New Roman"/>
          <w:color w:val="000000" w:themeColor="text1"/>
          <w:sz w:val="28"/>
        </w:rPr>
        <w:t>. Второй способ гораздо проще и быстрее. Нужно всего лишь указать базовые данные о депозите – срок действия и сумму вложений. Как правило, данные о процентной ставке уже содержатся в калькуляторе. Сервисы по расчету есть на официальных сайтах банков, а также на финансово-информационных порталах.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Для самостоятельного подсчета нужно использовать формулу (без капитализации процентов):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А*В/С*D/100, где: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А – сумма вклада; В – срок;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С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–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процентная</w:t>
      </w:r>
      <w:proofErr w:type="gramEnd"/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ставка;</w:t>
      </w:r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D – количество дней в году.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Часто при самостоятельном подсчете совершаются ошибки. Для более точного расчета лучше использовать таблицы EXCEL. Также можно обратиться за консультацией к сотруднику банка.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Для расчета доходности</w:t>
      </w:r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hyperlink r:id="rId15" w:history="1">
        <w:r w:rsidRPr="002A21F3">
          <w:rPr>
            <w:rFonts w:ascii="Times New Roman" w:hAnsi="Times New Roman"/>
            <w:color w:val="000000" w:themeColor="text1"/>
            <w:sz w:val="28"/>
          </w:rPr>
          <w:t>вкладов с капитализацией</w:t>
        </w:r>
      </w:hyperlink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нужно использовать более сложную формулу, в которой учитывается каждый месяц.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Физические лица могут не переживать за сохранность своих сбережений, если выбранный банк участвует в программе государственного страхования вкладов. Проверить этот факт можно на сайте Агентства по страхованию вкладов – организации, которые отвечают за программу страхования.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Чтобы обезопасить депозит, вкладчикам ничего делать не нужно. Страхованием занимается банковская организация. Денежная компенсация выплачивается в двух случаях: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банкротства банка;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отзыва лицензии у кредитно-финансового учреждения.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Агентство по страхованию вкладов возмещает 100% депозита, но не больше, чем 1 400 000 рублей в одном банке. Если сумма вложений вкладчика больше, советуют хранить ее в разных банках. Учитывайте, что разные филиалы – это все равно одна организация. Поэтому максимальная сумма выплат будет 1,4 млн</w:t>
      </w:r>
      <w:r w:rsidR="00AE291B">
        <w:rPr>
          <w:rFonts w:ascii="Times New Roman" w:hAnsi="Times New Roman"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рублей.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Что нужно для возврата денег при наступлении страхового случая?</w:t>
      </w:r>
    </w:p>
    <w:p w:rsidR="0073033E" w:rsidRPr="002A21F3" w:rsidRDefault="000F63B7" w:rsidP="00DA3FE4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До завершения процедуры банкротства обратиться в Агентство по страхованию вкладов с заявлением. Можно обратиться и позже, но нужно будет документально объяснить причину позднего запроса.</w:t>
      </w:r>
    </w:p>
    <w:p w:rsidR="0073033E" w:rsidRPr="002A21F3" w:rsidRDefault="000F63B7" w:rsidP="00DA3FE4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Агентство рассмотрит заявление и в течение трех рабочих дней перечислит денежную компенсацию. Если в этом же банке был оформлен кредит, то возмещение будет меньше (сумма компенсации минус долг).</w:t>
      </w:r>
    </w:p>
    <w:p w:rsidR="0073033E" w:rsidRPr="002A21F3" w:rsidRDefault="000F63B7" w:rsidP="00AE291B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5. Как открыть депозит (инструкция)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Для создания депозита нужно пройти три простых шага. Для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оффлайн</w:t>
      </w:r>
      <w:proofErr w:type="spellEnd"/>
      <w:r w:rsidR="00AE291B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оформления:</w:t>
      </w:r>
    </w:p>
    <w:p w:rsidR="0073033E" w:rsidRPr="002A21F3" w:rsidRDefault="000F63B7" w:rsidP="00DA3FE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Изучить информацию о депозитных предложениях в разных банках города. Выбрать подходящий вид вклада и удобные условия.</w:t>
      </w:r>
    </w:p>
    <w:p w:rsidR="0073033E" w:rsidRPr="002A21F3" w:rsidRDefault="000F63B7" w:rsidP="00DA3FE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Прийти в отделение банка и написать заявление об открытии депозитного счета. При себе нужно обязательно иметь паспорт. Могут понадобиться и другие документы, особенно если предусмотрены льготы определенным категориям граждан, – пенсионное удостоверение, военный билет и т.д. Вклады для юридических лиц предполагают другой список документов.</w:t>
      </w:r>
    </w:p>
    <w:p w:rsidR="0073033E" w:rsidRPr="002A21F3" w:rsidRDefault="000F63B7" w:rsidP="00DA3FE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Последний шаг – ознакомление с договором и его подписание.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Обратите внимание на пункт о досрочном изъятии средств, на процентную ставку (фиксированная или плавающая), на возможность пролонгации.</w:t>
      </w:r>
      <w:proofErr w:type="gramEnd"/>
    </w:p>
    <w:p w:rsidR="0073033E" w:rsidRPr="002A21F3" w:rsidRDefault="00AE291B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Он</w:t>
      </w:r>
      <w:r w:rsidR="000F63B7" w:rsidRPr="002A21F3">
        <w:rPr>
          <w:rFonts w:ascii="Times New Roman" w:hAnsi="Times New Roman"/>
          <w:color w:val="000000" w:themeColor="text1"/>
          <w:sz w:val="28"/>
        </w:rPr>
        <w:t>лайн</w:t>
      </w:r>
      <w:proofErr w:type="spellEnd"/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процедура открытия гораздо проще. Но чтобы ее совершить, необходимо уже являться клиентом банка – нужен доступ в мобильный или интернет банк. Алгоритм действий:</w:t>
      </w:r>
    </w:p>
    <w:p w:rsidR="0073033E" w:rsidRPr="002A21F3" w:rsidRDefault="000F63B7" w:rsidP="00DA3FE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Войти в личный кабинет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онлайн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банка.</w:t>
      </w:r>
    </w:p>
    <w:p w:rsidR="0073033E" w:rsidRPr="002A21F3" w:rsidRDefault="000F63B7" w:rsidP="00DA3FE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Выбрать вкладку "Вклады" и нужный депозит.</w:t>
      </w:r>
    </w:p>
    <w:p w:rsidR="0073033E" w:rsidRPr="002A21F3" w:rsidRDefault="000F63B7" w:rsidP="00DA3FE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Указать параметры – срок договора, валюту вклада, счет и сумму списания, вариант получения дохода от процентов (капитализация или перечисление на отдельный счет).</w:t>
      </w:r>
    </w:p>
    <w:p w:rsidR="0073033E" w:rsidRPr="002A21F3" w:rsidRDefault="000F63B7" w:rsidP="00DA3FE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Прочитать договор.</w:t>
      </w:r>
    </w:p>
    <w:p w:rsidR="0073033E" w:rsidRPr="002A21F3" w:rsidRDefault="00AE291B" w:rsidP="00DA3FE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Подтвердить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он</w:t>
      </w:r>
      <w:r w:rsidR="000F63B7" w:rsidRPr="002A21F3">
        <w:rPr>
          <w:rFonts w:ascii="Times New Roman" w:hAnsi="Times New Roman"/>
          <w:color w:val="000000" w:themeColor="text1"/>
          <w:sz w:val="28"/>
        </w:rPr>
        <w:t>лайн</w:t>
      </w:r>
      <w:proofErr w:type="spellEnd"/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оформление.</w:t>
      </w:r>
    </w:p>
    <w:p w:rsidR="0073033E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У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онлайн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оформления есть несколько преимуществ. Во-первых, банки часто предлагают повышенную ставку. Во-вторых, так удобней следить за счетом и полученной прибылью. Никаких походов в банк и очередей за выписками со счета.</w:t>
      </w:r>
    </w:p>
    <w:p w:rsidR="00462DF1" w:rsidRDefault="00462DF1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Примечание: теоретическую часть транслирует специалист по финансовым продуктам кредитной организации (ПАО "Сбербанк").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40 – 50 минут.</w:t>
      </w:r>
    </w:p>
    <w:p w:rsidR="0073033E" w:rsidRPr="002A21F3" w:rsidRDefault="00462DF1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Упражнение 2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Беседа на тему: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На что вы хотели бы накопить? Есть ли у вас мечта?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Домашнее задание: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Выбрать цель накопления. Рассчитать, за какой срок можно накопить самостоятельно нужную сумму, откладывая ежемесячно 10 % от всех доходов. Та же сумма, но с помощью банка? Найти через интернет наиболее выгодный вариант.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10 – 15 минут.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6</w:t>
      </w:r>
    </w:p>
    <w:p w:rsidR="0073033E" w:rsidRPr="002A21F3" w:rsidRDefault="000F63B7" w:rsidP="00DA3FE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Способы накопления и сохранения финансовых средств</w:t>
      </w:r>
    </w:p>
    <w:p w:rsidR="0073033E" w:rsidRPr="002A21F3" w:rsidRDefault="00462DF1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462DF1">
        <w:rPr>
          <w:rFonts w:ascii="Times New Roman" w:hAnsi="Times New Roman"/>
          <w:b/>
          <w:color w:val="000000" w:themeColor="text1"/>
          <w:sz w:val="28"/>
        </w:rPr>
        <w:t>Введение.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0F63B7" w:rsidRPr="002A21F3">
        <w:rPr>
          <w:rFonts w:ascii="Times New Roman" w:hAnsi="Times New Roman"/>
          <w:color w:val="000000" w:themeColor="text1"/>
          <w:sz w:val="28"/>
        </w:rPr>
        <w:t>На данном занятии участники знакомятся с понятием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0F63B7" w:rsidRPr="002A21F3">
        <w:rPr>
          <w:rFonts w:ascii="Times New Roman" w:hAnsi="Times New Roman"/>
          <w:color w:val="000000" w:themeColor="text1"/>
          <w:sz w:val="28"/>
        </w:rPr>
        <w:t>"страхование". Как его можно использовать? Виды страхования. Что такое инвестирование, основы.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Цель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462DF1">
        <w:rPr>
          <w:rFonts w:ascii="Times New Roman" w:hAnsi="Times New Roman"/>
          <w:color w:val="000000" w:themeColor="text1"/>
          <w:sz w:val="28"/>
        </w:rPr>
        <w:t>– п</w:t>
      </w:r>
      <w:r w:rsidRPr="002A21F3">
        <w:rPr>
          <w:rFonts w:ascii="Times New Roman" w:hAnsi="Times New Roman"/>
          <w:color w:val="000000" w:themeColor="text1"/>
          <w:sz w:val="28"/>
        </w:rPr>
        <w:t>овышение финансовой грамотности участников.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Задачи: 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462DF1">
        <w:rPr>
          <w:rFonts w:ascii="Times New Roman" w:hAnsi="Times New Roman"/>
          <w:color w:val="000000" w:themeColor="text1"/>
          <w:sz w:val="28"/>
        </w:rPr>
        <w:t>познакомить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участников с возможностями страхования;</w:t>
      </w:r>
    </w:p>
    <w:p w:rsidR="0073033E" w:rsidRPr="002A21F3" w:rsidRDefault="00462DF1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поз</w:t>
      </w:r>
      <w:r w:rsidR="000F63B7" w:rsidRPr="002A21F3">
        <w:rPr>
          <w:rFonts w:ascii="Times New Roman" w:hAnsi="Times New Roman"/>
          <w:color w:val="000000" w:themeColor="text1"/>
          <w:sz w:val="28"/>
        </w:rPr>
        <w:t>наком</w:t>
      </w:r>
      <w:r>
        <w:rPr>
          <w:rFonts w:ascii="Times New Roman" w:hAnsi="Times New Roman"/>
          <w:color w:val="000000" w:themeColor="text1"/>
          <w:sz w:val="28"/>
        </w:rPr>
        <w:t>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участников с понятием инвестирования.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– 2 часа.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Инвентарь: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чистые листы по количеству участников, ручки или карандаши по количеству учас</w:t>
      </w:r>
      <w:r w:rsidR="00462DF1">
        <w:rPr>
          <w:rFonts w:ascii="Times New Roman" w:hAnsi="Times New Roman"/>
          <w:color w:val="000000" w:themeColor="text1"/>
          <w:sz w:val="28"/>
        </w:rPr>
        <w:t>тников, доска для ведущего, мел</w:t>
      </w:r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Напоминание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3. Не опаздывать.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Упражнение 1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20-25 минут.</w:t>
      </w:r>
    </w:p>
    <w:p w:rsidR="0073033E" w:rsidRPr="00462DF1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Теоретическая часть</w:t>
      </w:r>
      <w:r w:rsidR="00462DF1">
        <w:rPr>
          <w:rFonts w:ascii="Times New Roman" w:hAnsi="Times New Roman"/>
          <w:b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Pr="00462DF1">
        <w:rPr>
          <w:rFonts w:ascii="Times New Roman" w:hAnsi="Times New Roman"/>
          <w:b/>
          <w:color w:val="000000" w:themeColor="text1"/>
          <w:sz w:val="28"/>
        </w:rPr>
        <w:t>"Страхование и инве</w:t>
      </w:r>
      <w:r w:rsidR="00462DF1">
        <w:rPr>
          <w:rFonts w:ascii="Times New Roman" w:hAnsi="Times New Roman"/>
          <w:b/>
          <w:color w:val="000000" w:themeColor="text1"/>
          <w:sz w:val="28"/>
        </w:rPr>
        <w:t>стирование"</w:t>
      </w:r>
    </w:p>
    <w:p w:rsidR="0073033E" w:rsidRPr="002A21F3" w:rsidRDefault="000F63B7" w:rsidP="00DA3FE4">
      <w:pPr>
        <w:pStyle w:val="article-renderblock"/>
        <w:numPr>
          <w:ilvl w:val="0"/>
          <w:numId w:val="19"/>
        </w:numPr>
        <w:spacing w:beforeAutospacing="0" w:after="0" w:afterAutospacing="0"/>
        <w:ind w:left="0" w:firstLine="709"/>
        <w:jc w:val="both"/>
        <w:rPr>
          <w:b/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 xml:space="preserve">Что такое </w:t>
      </w:r>
      <w:proofErr w:type="gramStart"/>
      <w:r w:rsidRPr="002A21F3">
        <w:rPr>
          <w:b/>
          <w:color w:val="000000" w:themeColor="text1"/>
          <w:sz w:val="28"/>
        </w:rPr>
        <w:t>страхование</w:t>
      </w:r>
      <w:proofErr w:type="gramEnd"/>
      <w:r w:rsidRPr="002A21F3">
        <w:rPr>
          <w:b/>
          <w:color w:val="000000" w:themeColor="text1"/>
          <w:sz w:val="28"/>
        </w:rPr>
        <w:t xml:space="preserve"> и </w:t>
      </w:r>
      <w:proofErr w:type="gramStart"/>
      <w:r w:rsidRPr="002A21F3">
        <w:rPr>
          <w:b/>
          <w:color w:val="000000" w:themeColor="text1"/>
          <w:sz w:val="28"/>
        </w:rPr>
        <w:t>каким</w:t>
      </w:r>
      <w:proofErr w:type="gramEnd"/>
      <w:r w:rsidRPr="002A21F3">
        <w:rPr>
          <w:b/>
          <w:color w:val="000000" w:themeColor="text1"/>
          <w:sz w:val="28"/>
        </w:rPr>
        <w:t xml:space="preserve"> оно бывает?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Страхование – это сфера финансовой деятельности, суть которой заключается в объединении средств множества людей для того, чтобы покрыть убытки любого из них при возникновении вероятностных событий. Посредником в данных отношениях, звеном, отвечающим за накопление денег и их выплату пострадавшим, является страховая компания.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Таким образом, страхование означает систему, позволяющую физическим лицам и организациям с помощью внесения платежей в страховые фонды, возместить понесенный ущерб в результате негативного воздействия внешних факторов, </w:t>
      </w:r>
      <w:r w:rsidRPr="002A21F3">
        <w:rPr>
          <w:color w:val="000000" w:themeColor="text1"/>
          <w:sz w:val="28"/>
          <w:highlight w:val="white"/>
        </w:rPr>
        <w:t>а страховые фирмы получают дополнительный доход от размещения собранных сре</w:t>
      </w:r>
      <w:proofErr w:type="gramStart"/>
      <w:r w:rsidRPr="002A21F3">
        <w:rPr>
          <w:color w:val="000000" w:themeColor="text1"/>
          <w:sz w:val="28"/>
          <w:highlight w:val="white"/>
        </w:rPr>
        <w:t>дств в р</w:t>
      </w:r>
      <w:proofErr w:type="gramEnd"/>
      <w:r w:rsidRPr="002A21F3">
        <w:rPr>
          <w:color w:val="000000" w:themeColor="text1"/>
          <w:sz w:val="28"/>
          <w:highlight w:val="white"/>
        </w:rPr>
        <w:t>азличные инвестиционные проекты.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жизни каждого человека существует огромное количество рисков, вызывающих финансовые потери: встречаются разнообразные опасности, влияющие на жизнь, самочувствие, собственность. Привести к ним могут различные явления и их последствия, связанные или нет с деятельностью людей.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Вероятностная опасность связана с понятием риска. Риск выражает собой будущие отрицательные последствия любого события, которые могут обернуться одним из трех направлений: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последствия события окажутся благоприятными;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последствия события будут нулевыми (не приведут ни к какому результату);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последствия окажутся негативными и приведут к убыткам.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Риск связывают именно с третьим направлением возникающих последствий любого события. Он приводит к появлению ущерба, который возможно измерить в материальном выражении (в отличие от риска).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Страхование дает возможность нести общую ответственность множества членов общества за ущерб, который может понести любой из них. Делается это за счет специального денежного фонда, который имеется у страховой организации и формируется за счет платежей всех участников.</w:t>
      </w:r>
    </w:p>
    <w:p w:rsidR="0073033E" w:rsidRPr="002A21F3" w:rsidRDefault="000F63B7" w:rsidP="00DA3FE4">
      <w:pPr>
        <w:pStyle w:val="3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Добровольное и обязательное страхование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Первый вид основывается на добровольном согласии всех сторон договора на его оформление. При этом имеется возможность самостоятельно выбрать перечень необходимых услуг и оговорить индивидуальные условия.</w:t>
      </w:r>
    </w:p>
    <w:p w:rsidR="0073033E" w:rsidRPr="002A21F3" w:rsidRDefault="000F63B7" w:rsidP="00DA3FE4">
      <w:pPr>
        <w:pStyle w:val="3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Личное страхование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таком виде организация принимает на себя ответственность осуществить выплаты при наступлении событий, приведших к смерти или вреду состояния застрахованного.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Такими программами являются: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жизни;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от несчастных происшествий;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врачебной помощи;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обеспечения по достижению определенного возраста;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на случай утраты работоспособности.</w:t>
      </w:r>
    </w:p>
    <w:p w:rsidR="0073033E" w:rsidRPr="002A21F3" w:rsidRDefault="000F63B7" w:rsidP="00DA3FE4">
      <w:pPr>
        <w:pStyle w:val="3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Страхование имущества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такой ситуации происходит защита материальных ценностей от рисков: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возгорания, потопа и других стихийных происшествий;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проблем с инженерными системами домов;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порчи ценностей другими людьми;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кражи и др.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При этом застраховать свое имущество может любой человек или предприятие. А если произойдет событие, предусмотренное соглашением, компания– </w:t>
      </w:r>
      <w:proofErr w:type="gramStart"/>
      <w:r w:rsidRPr="002A21F3">
        <w:rPr>
          <w:color w:val="000000" w:themeColor="text1"/>
          <w:sz w:val="28"/>
        </w:rPr>
        <w:t>ст</w:t>
      </w:r>
      <w:proofErr w:type="gramEnd"/>
      <w:r w:rsidRPr="002A21F3">
        <w:rPr>
          <w:color w:val="000000" w:themeColor="text1"/>
          <w:sz w:val="28"/>
        </w:rPr>
        <w:t>раховщик обязуется выплатить понесенный ущерб.</w:t>
      </w:r>
    </w:p>
    <w:p w:rsidR="0073033E" w:rsidRPr="002A21F3" w:rsidRDefault="000F63B7" w:rsidP="00DA3FE4">
      <w:pPr>
        <w:pStyle w:val="3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Договора ответственности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данном случае происходит защита финансовых интересов лиц, связанная с необходимостью возмещения нанесенного ими ущерба другим людям. Если случится так, что вы нанесете непреднамеренный вред состоянию другого человека или его вещам, выплаты производит страховая компания.</w:t>
      </w:r>
    </w:p>
    <w:p w:rsidR="0073033E" w:rsidRPr="002A21F3" w:rsidRDefault="000F63B7" w:rsidP="00DA3FE4">
      <w:pPr>
        <w:pStyle w:val="3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Защита предпринимательских рисков</w:t>
      </w:r>
    </w:p>
    <w:p w:rsidR="0073033E" w:rsidRPr="002A21F3" w:rsidRDefault="000F63B7" w:rsidP="00DA3FE4">
      <w:pPr>
        <w:pStyle w:val="article-renderblock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Такой вид предусматривает защиту от понесенных убытков или неполучения доходов от ведения бизнеса при условии невыполнения другими сторонами своих обязательств или возникновения ситуаций, не зависящих от владельца.</w:t>
      </w:r>
    </w:p>
    <w:p w:rsidR="0073033E" w:rsidRPr="002A21F3" w:rsidRDefault="000F63B7" w:rsidP="00DA3FE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highlight w:val="white"/>
        </w:rPr>
      </w:pPr>
      <w:r w:rsidRPr="002A21F3">
        <w:rPr>
          <w:rFonts w:ascii="Times New Roman" w:hAnsi="Times New Roman"/>
          <w:b/>
          <w:color w:val="000000" w:themeColor="text1"/>
          <w:sz w:val="28"/>
          <w:highlight w:val="white"/>
        </w:rPr>
        <w:t>Что такое инвестирование?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2A21F3">
        <w:rPr>
          <w:rFonts w:ascii="Times New Roman" w:hAnsi="Times New Roman"/>
          <w:b/>
          <w:color w:val="000000" w:themeColor="text1"/>
          <w:sz w:val="28"/>
          <w:highlight w:val="white"/>
        </w:rPr>
        <w:t>Финансовые инвестиции</w:t>
      </w:r>
      <w:r w:rsidRPr="002A21F3">
        <w:rPr>
          <w:rFonts w:ascii="Times New Roman" w:hAnsi="Times New Roman"/>
          <w:color w:val="000000" w:themeColor="text1"/>
          <w:sz w:val="28"/>
          <w:highlight w:val="white"/>
        </w:rPr>
        <w:t xml:space="preserve"> – это вложение сре</w:t>
      </w:r>
      <w:proofErr w:type="gramStart"/>
      <w:r w:rsidRPr="002A21F3">
        <w:rPr>
          <w:rFonts w:ascii="Times New Roman" w:hAnsi="Times New Roman"/>
          <w:color w:val="000000" w:themeColor="text1"/>
          <w:sz w:val="28"/>
          <w:highlight w:val="white"/>
        </w:rPr>
        <w:t>дств с ц</w:t>
      </w:r>
      <w:proofErr w:type="gramEnd"/>
      <w:r w:rsidRPr="002A21F3">
        <w:rPr>
          <w:rFonts w:ascii="Times New Roman" w:hAnsi="Times New Roman"/>
          <w:color w:val="000000" w:themeColor="text1"/>
          <w:sz w:val="28"/>
          <w:highlight w:val="white"/>
        </w:rPr>
        <w:t xml:space="preserve">елью получения дохода. Другими словами, инвестирование </w:t>
      </w:r>
      <w:r w:rsidRPr="002A21F3">
        <w:rPr>
          <w:rFonts w:ascii="Times New Roman" w:hAnsi="Times New Roman"/>
          <w:color w:val="000000" w:themeColor="text1"/>
          <w:sz w:val="28"/>
        </w:rPr>
        <w:t>–</w:t>
      </w:r>
      <w:r w:rsidRPr="002A21F3">
        <w:rPr>
          <w:rFonts w:ascii="Times New Roman" w:hAnsi="Times New Roman"/>
          <w:color w:val="000000" w:themeColor="text1"/>
          <w:sz w:val="28"/>
          <w:highlight w:val="white"/>
        </w:rPr>
        <w:t xml:space="preserve"> это процесс, когда деньги работают и приносят еще больше денег.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</w:rPr>
      </w:pPr>
      <w:bookmarkStart w:id="1" w:name="title1"/>
      <w:r w:rsidRPr="002A21F3">
        <w:rPr>
          <w:rFonts w:ascii="Times New Roman" w:hAnsi="Times New Roman"/>
          <w:b/>
          <w:color w:val="000000" w:themeColor="text1"/>
          <w:sz w:val="28"/>
        </w:rPr>
        <w:t>Для чего это нужно</w:t>
      </w:r>
      <w:bookmarkEnd w:id="1"/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Создание финансовой подушки безопасности, т. е. какого-то денежного запаса на случай непредвиденных ситуаций (болезнь, ремонт и другие расходы, которые могут возникнуть внезапно и нанести существенный удар по финансовой стабильности). Для каждого размер этого запаса разный, ведь и расходы, и запросы различаются. 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Увеличение финансовой обеспеченности. Не секрет, что, сколько бы денег ни было в наличии, всё равно нужно немного больше. С увеличением дохода растут и потребности. Стремление к достойной и обеспеченной жизни – это нормально. Поэтому умение правильно распоряжаться любым доходом – очень ценный навык, которому нужно учиться.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</w:rPr>
      </w:pPr>
      <w:bookmarkStart w:id="2" w:name="title2"/>
      <w:r w:rsidRPr="002A21F3">
        <w:rPr>
          <w:rFonts w:ascii="Times New Roman" w:hAnsi="Times New Roman"/>
          <w:b/>
          <w:color w:val="000000" w:themeColor="text1"/>
          <w:sz w:val="28"/>
        </w:rPr>
        <w:t>Цель инвестиций</w:t>
      </w:r>
      <w:bookmarkEnd w:id="2"/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При вложении средств важно представлять преследуемые цели, которые должны быть реальными. Например, получая зарплату 30 тысяч рублей в месяц, ставить для себя конечную цель заработать за год 1 миллион долларов, инвестируя только с зарплаты, слишком оптимистично. Но, например, поставить цель ежемесячно откладывать 2–3 тысячи – это уже реалистично.</w:t>
      </w:r>
      <w:bookmarkStart w:id="3" w:name="title7"/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Style w:val="aa"/>
          <w:rFonts w:ascii="Times New Roman" w:hAnsi="Times New Roman"/>
          <w:color w:val="000000" w:themeColor="text1"/>
          <w:sz w:val="28"/>
        </w:rPr>
        <w:t>Способы и виды инвестиций</w:t>
      </w:r>
      <w:bookmarkEnd w:id="3"/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Инвестиции можно классифицировать по нескольким признакам.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В зависимости от объекта инвестирования они могут быть: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спекулятивными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(покупка валюты, ценных бумаг, акций и др., а после увеличения цены на них – продажа и получение дохода за счет разницы в стоимости);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финансовыми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(создание денежных счетов и получение прибыли за счет финансовых операций на биржах);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венчурными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(вложение средств в новые компании или проекты с потенциалом значительного роста);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реальными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(покупка недвижимости, бизнеса и т. д.).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По сроку инвестирования вложения бывают: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краткосрочными (до 1 года);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среднесрочными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(от 1 года до 5 лет);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долгосрочными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(более 5 лет).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По уровню риска инвестиции делятся: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на консервативные (низкие);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умеренные (средние);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 агрессивные (высокие).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Осуществляться инвестиции могут различными способами:</w:t>
      </w:r>
    </w:p>
    <w:p w:rsidR="0073033E" w:rsidRPr="002A21F3" w:rsidRDefault="000F63B7" w:rsidP="00DA3FE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Самофинансирование – полностью за счет собственных средств.</w:t>
      </w:r>
    </w:p>
    <w:p w:rsidR="0073033E" w:rsidRPr="002A21F3" w:rsidRDefault="000F63B7" w:rsidP="00DA3FE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Кредитное финансирование – это получение сре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дств дл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>я инвестиций путем займа или оформления кредита (на практике этот способ самый распространенный).</w:t>
      </w:r>
    </w:p>
    <w:p w:rsidR="0073033E" w:rsidRPr="002A21F3" w:rsidRDefault="000F63B7" w:rsidP="00DA3FE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Акционерное финансирование – это привлечение сре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дств дл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>я инвестиций путем продажи акций компании.</w:t>
      </w:r>
    </w:p>
    <w:p w:rsidR="0073033E" w:rsidRPr="002A21F3" w:rsidRDefault="000F63B7" w:rsidP="00DA3FE4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Лизинг – при этом способе деньги для инвестиций получают путем залога имущества.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Все эти способы привлечения сре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дств дл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>я инвестиций применяются как по отдельности, так и в комбинации друг с другом.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Инвестиционная деятельность доступна абсолютно всем, независимо от дохода. Ведь самое главное – это не величина начального капитала, а желание добиться результата, настойчивость, внимательное и грамотное отношение к выбору объектов для инвестиций.</w:t>
      </w:r>
    </w:p>
    <w:p w:rsidR="00462DF1" w:rsidRDefault="00462DF1" w:rsidP="00462D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Примечание: теоретическую часть транслирует специалист по финансовым продуктам кредитной организации (ПАО "Сбербанк").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Длительность: </w:t>
      </w:r>
      <w:r w:rsidRPr="002A21F3">
        <w:rPr>
          <w:rFonts w:ascii="Times New Roman" w:hAnsi="Times New Roman"/>
          <w:color w:val="000000" w:themeColor="text1"/>
          <w:sz w:val="28"/>
        </w:rPr>
        <w:t>45 мин. – 1 час.</w:t>
      </w:r>
    </w:p>
    <w:p w:rsidR="0073033E" w:rsidRPr="002A21F3" w:rsidRDefault="00462DF1" w:rsidP="00DA3FE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Упражнение 2</w:t>
      </w:r>
    </w:p>
    <w:p w:rsidR="0073033E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Беседа об инвестициях. Какие еще бывают инвестиции? Каждый ли человек делает их в течение жизни? Каждый участник рассказывает о главных инвестициях в своей жизни.</w:t>
      </w:r>
    </w:p>
    <w:p w:rsidR="00462DF1" w:rsidRDefault="00462DF1" w:rsidP="00462D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Примечание: упражнение проводит специалист по финансовым продуктам кредитной организации (ПАО "Сбербанк").</w:t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Домашнее задание: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462DF1">
        <w:rPr>
          <w:rFonts w:ascii="Times New Roman" w:hAnsi="Times New Roman"/>
          <w:color w:val="000000" w:themeColor="text1"/>
          <w:sz w:val="28"/>
        </w:rPr>
        <w:t>в</w:t>
      </w:r>
      <w:r w:rsidRPr="002A21F3">
        <w:rPr>
          <w:rFonts w:ascii="Times New Roman" w:hAnsi="Times New Roman"/>
          <w:color w:val="000000" w:themeColor="text1"/>
          <w:sz w:val="28"/>
        </w:rPr>
        <w:t>спомнить и записать инвестиции, которые вы делали в течение жизни. К каким эффектам (результатам) они привели.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10-15 минут.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Блок 4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462DF1" w:rsidRPr="002A21F3">
        <w:rPr>
          <w:rFonts w:ascii="Times New Roman" w:hAnsi="Times New Roman"/>
          <w:b/>
          <w:color w:val="000000" w:themeColor="text1"/>
          <w:sz w:val="28"/>
        </w:rPr>
        <w:t>Зачем копить?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Введение.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Чтобы эффективно управлять своими финансами, необходимо понимать: для чего нам это делать. Это умение напрямую связано с позитивным </w:t>
      </w:r>
      <w:proofErr w:type="spellStart"/>
      <w:proofErr w:type="gramStart"/>
      <w:r w:rsidR="00462DF1">
        <w:rPr>
          <w:rFonts w:ascii="Times New Roman" w:hAnsi="Times New Roman"/>
          <w:color w:val="000000" w:themeColor="text1"/>
          <w:sz w:val="28"/>
        </w:rPr>
        <w:t>Я</w:t>
      </w:r>
      <w:r w:rsidRPr="002A21F3">
        <w:rPr>
          <w:rFonts w:ascii="Times New Roman" w:hAnsi="Times New Roman"/>
          <w:color w:val="000000" w:themeColor="text1"/>
          <w:sz w:val="28"/>
        </w:rPr>
        <w:t>-образом</w:t>
      </w:r>
      <w:proofErr w:type="spellEnd"/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и умением ставить и достигать цели. 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Блок 4.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Блок направлен на закрепление полученных в процессе обучения навыков, формирование позитивного отношения к новому </w:t>
      </w:r>
      <w:proofErr w:type="spellStart"/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Я-образу</w:t>
      </w:r>
      <w:proofErr w:type="spellEnd"/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, знакомство с этапами постановки цели и основами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. Блок состоит из 2-х занятий по 1-1,5 часа, содержит в себе 9 упражнений и 1 мини-лекцию.</w:t>
      </w:r>
    </w:p>
    <w:p w:rsidR="0073033E" w:rsidRPr="002A21F3" w:rsidRDefault="00462DF1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ab/>
        <w:t xml:space="preserve">Цель </w:t>
      </w:r>
      <w:r w:rsidRPr="00462DF1">
        <w:rPr>
          <w:rFonts w:ascii="Times New Roman" w:hAnsi="Times New Roman"/>
          <w:color w:val="000000" w:themeColor="text1"/>
          <w:sz w:val="28"/>
        </w:rPr>
        <w:t>– с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оздание нового </w:t>
      </w:r>
      <w:proofErr w:type="spellStart"/>
      <w:proofErr w:type="gramStart"/>
      <w:r w:rsidR="000F63B7" w:rsidRPr="002A21F3">
        <w:rPr>
          <w:rFonts w:ascii="Times New Roman" w:hAnsi="Times New Roman"/>
          <w:color w:val="000000" w:themeColor="text1"/>
          <w:sz w:val="28"/>
        </w:rPr>
        <w:t>Я-образа</w:t>
      </w:r>
      <w:proofErr w:type="spellEnd"/>
      <w:proofErr w:type="gramEnd"/>
      <w:r w:rsidR="000F63B7" w:rsidRPr="002A21F3">
        <w:rPr>
          <w:rFonts w:ascii="Times New Roman" w:hAnsi="Times New Roman"/>
          <w:color w:val="000000" w:themeColor="text1"/>
          <w:sz w:val="28"/>
        </w:rPr>
        <w:t>, образа обеспеченного человека. Обучение постановке реальных, достижимых целей.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Задачи: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- </w:t>
      </w:r>
      <w:r w:rsidR="00462DF1">
        <w:rPr>
          <w:rFonts w:ascii="Times New Roman" w:hAnsi="Times New Roman"/>
          <w:color w:val="000000" w:themeColor="text1"/>
          <w:sz w:val="28"/>
        </w:rPr>
        <w:t>провести работу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над позитивным восприятием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обеспеченного</w:t>
      </w:r>
      <w:proofErr w:type="gramEnd"/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Я-образа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462DF1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обучить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основам </w:t>
      </w:r>
      <w:proofErr w:type="spellStart"/>
      <w:r w:rsidR="000F63B7"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="000F63B7"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7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Негативные установки по отношению к образу богатого Я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Введение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2A21F3">
        <w:rPr>
          <w:rFonts w:ascii="Times New Roman" w:hAnsi="Times New Roman"/>
          <w:color w:val="000000" w:themeColor="text1"/>
          <w:sz w:val="28"/>
        </w:rPr>
        <w:t>Какой я, если я стану обеспеченным человеком? Как изменится моя жизнь, мое окружение? Как изменюсь я сам, если стану богатым человеком? Какие привычки у меня появятся, а какие уйдут? Чем и кому я смогу помочь, если стану обеспеченным человеком? На эти, и другие, подобные вопросы предстоит ответить участникам на данном занятии.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462DF1" w:rsidRPr="00462DF1">
        <w:rPr>
          <w:rFonts w:ascii="Times New Roman" w:hAnsi="Times New Roman"/>
          <w:color w:val="000000" w:themeColor="text1"/>
          <w:sz w:val="28"/>
        </w:rPr>
        <w:t xml:space="preserve">– </w:t>
      </w:r>
      <w:r w:rsidR="00462DF1">
        <w:rPr>
          <w:rFonts w:ascii="Times New Roman" w:hAnsi="Times New Roman"/>
          <w:color w:val="000000" w:themeColor="text1"/>
          <w:sz w:val="28"/>
        </w:rPr>
        <w:t>ф</w:t>
      </w:r>
      <w:r w:rsidRPr="002A21F3">
        <w:rPr>
          <w:rFonts w:ascii="Times New Roman" w:hAnsi="Times New Roman"/>
          <w:color w:val="000000" w:themeColor="text1"/>
          <w:sz w:val="28"/>
        </w:rPr>
        <w:t>ормирование и закрепление способности сохранения и накопления финансовых средств.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Задачи: 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- выяв</w:t>
      </w:r>
      <w:r w:rsidR="00462DF1">
        <w:rPr>
          <w:rFonts w:ascii="Times New Roman" w:hAnsi="Times New Roman"/>
          <w:color w:val="000000" w:themeColor="text1"/>
          <w:sz w:val="28"/>
        </w:rPr>
        <w:t>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негативны</w:t>
      </w:r>
      <w:r w:rsidR="00462DF1">
        <w:rPr>
          <w:rFonts w:ascii="Times New Roman" w:hAnsi="Times New Roman"/>
          <w:color w:val="000000" w:themeColor="text1"/>
          <w:sz w:val="28"/>
        </w:rPr>
        <w:t>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 w:rsidR="00462DF1">
        <w:rPr>
          <w:rFonts w:ascii="Times New Roman" w:hAnsi="Times New Roman"/>
          <w:color w:val="000000" w:themeColor="text1"/>
          <w:sz w:val="28"/>
        </w:rPr>
        <w:t>и по отношению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к образу богатого Я;</w:t>
      </w:r>
    </w:p>
    <w:p w:rsidR="0073033E" w:rsidRPr="002A21F3" w:rsidRDefault="00462DF1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- нейтрализовать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вредоносны</w:t>
      </w:r>
      <w:r>
        <w:rPr>
          <w:rFonts w:ascii="Times New Roman" w:hAnsi="Times New Roman"/>
          <w:color w:val="000000" w:themeColor="text1"/>
          <w:sz w:val="28"/>
        </w:rPr>
        <w:t>е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установк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0F63B7" w:rsidRPr="002A21F3">
        <w:rPr>
          <w:rFonts w:ascii="Times New Roman" w:hAnsi="Times New Roman"/>
          <w:color w:val="000000" w:themeColor="text1"/>
          <w:sz w:val="28"/>
        </w:rPr>
        <w:t>;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- </w:t>
      </w:r>
      <w:r w:rsidR="00462DF1">
        <w:rPr>
          <w:rFonts w:ascii="Times New Roman" w:hAnsi="Times New Roman"/>
          <w:color w:val="000000" w:themeColor="text1"/>
          <w:sz w:val="28"/>
        </w:rPr>
        <w:t>с</w:t>
      </w:r>
      <w:r w:rsidRPr="002A21F3">
        <w:rPr>
          <w:rFonts w:ascii="Times New Roman" w:hAnsi="Times New Roman"/>
          <w:color w:val="000000" w:themeColor="text1"/>
          <w:sz w:val="28"/>
        </w:rPr>
        <w:t>формирова</w:t>
      </w:r>
      <w:r w:rsidR="00462DF1">
        <w:rPr>
          <w:rFonts w:ascii="Times New Roman" w:hAnsi="Times New Roman"/>
          <w:color w:val="000000" w:themeColor="text1"/>
          <w:sz w:val="28"/>
        </w:rPr>
        <w:t xml:space="preserve">ть позитивный </w:t>
      </w:r>
      <w:proofErr w:type="spellStart"/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Я-образ</w:t>
      </w:r>
      <w:proofErr w:type="spellEnd"/>
      <w:proofErr w:type="gramEnd"/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– 1,5 часа.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Инвентарь: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фотографии каждого из участников (предупреждаются заранее), листы формата А3 по числу участников, журналы, ножницы, клей, чистые листы А4по количеству участников, ручки или карандаши по количеству участников, </w:t>
      </w:r>
      <w:r w:rsidR="00462DF1">
        <w:rPr>
          <w:rFonts w:ascii="Times New Roman" w:hAnsi="Times New Roman"/>
          <w:color w:val="000000" w:themeColor="text1"/>
          <w:sz w:val="28"/>
        </w:rPr>
        <w:t xml:space="preserve">меловая </w:t>
      </w:r>
      <w:r w:rsidRPr="002A21F3">
        <w:rPr>
          <w:rFonts w:ascii="Times New Roman" w:hAnsi="Times New Roman"/>
          <w:color w:val="000000" w:themeColor="text1"/>
          <w:sz w:val="28"/>
        </w:rPr>
        <w:t>доска для ведущего, мел.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Напоминание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3. Не опаздывать.</w:t>
      </w:r>
    </w:p>
    <w:p w:rsidR="00462DF1" w:rsidRDefault="000F63B7" w:rsidP="00462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Упражнение 1</w:t>
      </w:r>
    </w:p>
    <w:p w:rsidR="0073033E" w:rsidRPr="002A21F3" w:rsidRDefault="00462DF1" w:rsidP="00462D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Беседа о том, как может измениться жизнь каждого из участников, если он станет обеспеченным человеком. Высказывание каждого из участников на тему: как </w:t>
      </w:r>
      <w:proofErr w:type="gramStart"/>
      <w:r w:rsidR="000F63B7" w:rsidRPr="002A21F3">
        <w:rPr>
          <w:rFonts w:ascii="Times New Roman" w:hAnsi="Times New Roman"/>
          <w:color w:val="000000" w:themeColor="text1"/>
          <w:sz w:val="28"/>
        </w:rPr>
        <w:t>изменится моя жизнь и как изменюсь</w:t>
      </w:r>
      <w:proofErr w:type="gramEnd"/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я.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Длительность:15-20 минут.</w:t>
      </w:r>
    </w:p>
    <w:p w:rsidR="0073033E" w:rsidRPr="002A21F3" w:rsidRDefault="00462DF1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ab/>
        <w:t>Упражнение 2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Задание для участников: кому и как я мог бы и хотел помочь, имея достаточно средств?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5 – 10 минут.</w:t>
      </w:r>
    </w:p>
    <w:p w:rsidR="0073033E" w:rsidRPr="002A21F3" w:rsidRDefault="00462DF1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ab/>
        <w:t>Упражнение 3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Изготовление "Карты желаний", каждый из участников на листе А3 создает коллаж из фотографий, журнальных вырезок и пр.</w:t>
      </w:r>
    </w:p>
    <w:p w:rsidR="0073033E" w:rsidRPr="002A21F3" w:rsidRDefault="000F63B7" w:rsidP="00DA3FE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20-30 минут.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Домашнее задание: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462DF1" w:rsidRPr="00462DF1">
        <w:rPr>
          <w:rFonts w:ascii="Times New Roman" w:hAnsi="Times New Roman"/>
          <w:color w:val="000000" w:themeColor="text1"/>
          <w:sz w:val="28"/>
        </w:rPr>
        <w:t>с</w:t>
      </w:r>
      <w:r w:rsidRPr="002A21F3">
        <w:rPr>
          <w:rFonts w:ascii="Times New Roman" w:hAnsi="Times New Roman"/>
          <w:color w:val="000000" w:themeColor="text1"/>
          <w:sz w:val="28"/>
        </w:rPr>
        <w:t>оставить список личностных качеств, которые я хотела бы иметь, будучи богатым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(ой). Каким богатым человеком я бы стал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(а)? Какое поведение я бы демонстрировал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(а)? Как бы я выглядел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(а)? Что бы я ел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(а)? Чем бы я занимался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(ась)? Кто стал бы моим избранником</w:t>
      </w:r>
      <w:r w:rsidR="00462DF1">
        <w:rPr>
          <w:rFonts w:ascii="Times New Roman" w:hAnsi="Times New Roman"/>
          <w:color w:val="000000" w:themeColor="text1"/>
          <w:sz w:val="28"/>
        </w:rPr>
        <w:t xml:space="preserve"> </w:t>
      </w:r>
      <w:r w:rsidRPr="002A21F3">
        <w:rPr>
          <w:rFonts w:ascii="Times New Roman" w:hAnsi="Times New Roman"/>
          <w:color w:val="000000" w:themeColor="text1"/>
          <w:sz w:val="28"/>
        </w:rPr>
        <w:t>(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цей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)?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Групповое занятие № 8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Основы </w:t>
      </w:r>
      <w:proofErr w:type="spellStart"/>
      <w:r w:rsidRPr="002A21F3">
        <w:rPr>
          <w:rFonts w:ascii="Times New Roman" w:hAnsi="Times New Roman"/>
          <w:b/>
          <w:color w:val="000000" w:themeColor="text1"/>
          <w:sz w:val="28"/>
        </w:rPr>
        <w:t>целеполагания</w:t>
      </w:r>
      <w:proofErr w:type="spellEnd"/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Введение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На данном занятии участники знакомятся с основами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>Цель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D3EF8" w:rsidRPr="00AD3EF8">
        <w:rPr>
          <w:rFonts w:ascii="Times New Roman" w:hAnsi="Times New Roman"/>
          <w:color w:val="000000" w:themeColor="text1"/>
          <w:sz w:val="28"/>
        </w:rPr>
        <w:t>–</w:t>
      </w:r>
      <w:r w:rsidR="00462DF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AD3EF8" w:rsidRPr="00AD3EF8">
        <w:rPr>
          <w:rFonts w:ascii="Times New Roman" w:hAnsi="Times New Roman"/>
          <w:color w:val="000000" w:themeColor="text1"/>
          <w:sz w:val="28"/>
        </w:rPr>
        <w:t>обучение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участников </w:t>
      </w:r>
      <w:r w:rsidR="00AD3EF8">
        <w:rPr>
          <w:rFonts w:ascii="Times New Roman" w:hAnsi="Times New Roman"/>
          <w:color w:val="000000" w:themeColor="text1"/>
          <w:sz w:val="28"/>
        </w:rPr>
        <w:t xml:space="preserve">постановке реальной, достижимой </w:t>
      </w:r>
      <w:r w:rsidRPr="002A21F3">
        <w:rPr>
          <w:rFonts w:ascii="Times New Roman" w:hAnsi="Times New Roman"/>
          <w:color w:val="000000" w:themeColor="text1"/>
          <w:sz w:val="28"/>
        </w:rPr>
        <w:t>цели.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ab/>
        <w:t xml:space="preserve">Задачи: 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-осмысл</w:t>
      </w:r>
      <w:r w:rsidR="00AD3EF8">
        <w:rPr>
          <w:rFonts w:ascii="Times New Roman" w:hAnsi="Times New Roman"/>
          <w:color w:val="000000" w:themeColor="text1"/>
          <w:sz w:val="28"/>
        </w:rPr>
        <w:t>ить разницу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между мечтой и целью;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-обуч</w:t>
      </w:r>
      <w:r w:rsidR="00AD3EF8">
        <w:rPr>
          <w:rFonts w:ascii="Times New Roman" w:hAnsi="Times New Roman"/>
          <w:color w:val="000000" w:themeColor="text1"/>
          <w:sz w:val="28"/>
        </w:rPr>
        <w:t>ить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грамотной постановке цели;</w:t>
      </w:r>
    </w:p>
    <w:p w:rsidR="0073033E" w:rsidRPr="002A21F3" w:rsidRDefault="00AD3EF8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-определить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и осмысл</w:t>
      </w:r>
      <w:r>
        <w:rPr>
          <w:rFonts w:ascii="Times New Roman" w:hAnsi="Times New Roman"/>
          <w:color w:val="000000" w:themeColor="text1"/>
          <w:sz w:val="28"/>
        </w:rPr>
        <w:t>ить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сут</w:t>
      </w:r>
      <w:r>
        <w:rPr>
          <w:rFonts w:ascii="Times New Roman" w:hAnsi="Times New Roman"/>
          <w:color w:val="000000" w:themeColor="text1"/>
          <w:sz w:val="28"/>
        </w:rPr>
        <w:t>ь</w:t>
      </w:r>
      <w:r w:rsidR="000F63B7"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F63B7" w:rsidRPr="002A21F3">
        <w:rPr>
          <w:rFonts w:ascii="Times New Roman" w:hAnsi="Times New Roman"/>
          <w:color w:val="000000" w:themeColor="text1"/>
          <w:sz w:val="28"/>
        </w:rPr>
        <w:t>целеполагания</w:t>
      </w:r>
      <w:proofErr w:type="spellEnd"/>
      <w:r w:rsidR="000F63B7" w:rsidRPr="002A21F3">
        <w:rPr>
          <w:rFonts w:ascii="Times New Roman" w:hAnsi="Times New Roman"/>
          <w:color w:val="000000" w:themeColor="text1"/>
          <w:sz w:val="28"/>
        </w:rPr>
        <w:t>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Численность группы: </w:t>
      </w:r>
      <w:r w:rsidRPr="002A21F3">
        <w:rPr>
          <w:rFonts w:ascii="Times New Roman" w:hAnsi="Times New Roman"/>
          <w:color w:val="000000" w:themeColor="text1"/>
          <w:sz w:val="28"/>
        </w:rPr>
        <w:t>5-10 человек.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 xml:space="preserve">Длительность занятия: </w:t>
      </w:r>
      <w:r w:rsidRPr="002A21F3">
        <w:rPr>
          <w:rFonts w:ascii="Times New Roman" w:hAnsi="Times New Roman"/>
          <w:color w:val="000000" w:themeColor="text1"/>
          <w:sz w:val="28"/>
        </w:rPr>
        <w:t>1 – 2 часа.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Инвентарь: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чистые листы по количеству участников,</w:t>
      </w:r>
      <w:r w:rsidR="00AD3EF8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стикеры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или скотч, ручки или карандаши по количеству участников, </w:t>
      </w:r>
      <w:r w:rsidR="00AD3EF8">
        <w:rPr>
          <w:rFonts w:ascii="Times New Roman" w:hAnsi="Times New Roman"/>
          <w:color w:val="000000" w:themeColor="text1"/>
          <w:sz w:val="28"/>
        </w:rPr>
        <w:t xml:space="preserve">меловая </w:t>
      </w:r>
      <w:r w:rsidRPr="002A21F3">
        <w:rPr>
          <w:rFonts w:ascii="Times New Roman" w:hAnsi="Times New Roman"/>
          <w:color w:val="000000" w:themeColor="text1"/>
          <w:sz w:val="28"/>
        </w:rPr>
        <w:t>доска для ведущего, мел.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Напоминание правил: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1. Единая форма обращения друг к другу (по имени).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2. Уважение к </w:t>
      </w:r>
      <w:proofErr w:type="gramStart"/>
      <w:r w:rsidRPr="002A21F3">
        <w:rPr>
          <w:color w:val="000000" w:themeColor="text1"/>
          <w:sz w:val="28"/>
        </w:rPr>
        <w:t>говорящему</w:t>
      </w:r>
      <w:proofErr w:type="gramEnd"/>
      <w:r w:rsidRPr="002A21F3">
        <w:rPr>
          <w:color w:val="000000" w:themeColor="text1"/>
          <w:sz w:val="28"/>
        </w:rPr>
        <w:t>. Когда кто-то говорит, то его внимательно слушать и не перебивать, давая возможность высказаться. И лишь после того, как он закончит говорить, задавать вопросы и высказывать свою точку зрения.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3. Не опаздывать.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Упражнение 1</w:t>
      </w:r>
      <w:r w:rsidR="00AD3EF8">
        <w:rPr>
          <w:rFonts w:ascii="Times New Roman" w:hAnsi="Times New Roman"/>
          <w:b/>
          <w:color w:val="000000" w:themeColor="text1"/>
          <w:sz w:val="28"/>
        </w:rPr>
        <w:tab/>
      </w:r>
    </w:p>
    <w:p w:rsidR="0073033E" w:rsidRPr="002A21F3" w:rsidRDefault="000F63B7" w:rsidP="00DA3F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Обсуждение домашнего задания.</w:t>
      </w:r>
    </w:p>
    <w:p w:rsidR="0073033E" w:rsidRPr="002A21F3" w:rsidRDefault="000F63B7" w:rsidP="00AD3E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Длительность 15-20 минут.</w:t>
      </w:r>
    </w:p>
    <w:p w:rsidR="0073033E" w:rsidRPr="002A21F3" w:rsidRDefault="000F63B7" w:rsidP="00DA3F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Упражнение 2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 xml:space="preserve">Вызываем добровольца из группы, просим подойти к стене, поднять руки и показать, как высоко он может дотянуться. Отмечаем место, до которого он смог дотянуться. А потом просим попробовать еще раз (как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правило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получается заметно выше). Можно пригласить нескольких добровольцев, так будет еще нагляднее.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Основной вывод по этому упражнению: когда есть очевидная планка – мы всегда способны на большее. Цели – это планки, они помогают добиться в жизни большего.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5-7 минут.</w:t>
      </w:r>
    </w:p>
    <w:p w:rsidR="0073033E" w:rsidRPr="002A21F3" w:rsidRDefault="000F63B7" w:rsidP="00DA3F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Упражнен</w:t>
      </w:r>
      <w:r w:rsidR="00AD3EF8">
        <w:rPr>
          <w:rFonts w:ascii="Times New Roman" w:hAnsi="Times New Roman"/>
          <w:b/>
          <w:color w:val="000000" w:themeColor="text1"/>
          <w:sz w:val="28"/>
        </w:rPr>
        <w:t>ие 3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 xml:space="preserve">Инструкция: У каждого из вас есть </w:t>
      </w:r>
      <w:proofErr w:type="spellStart"/>
      <w:r w:rsidRPr="002A21F3">
        <w:rPr>
          <w:color w:val="000000" w:themeColor="text1"/>
          <w:sz w:val="28"/>
        </w:rPr>
        <w:t>стикеры</w:t>
      </w:r>
      <w:proofErr w:type="spellEnd"/>
      <w:r w:rsidRPr="002A21F3">
        <w:rPr>
          <w:color w:val="000000" w:themeColor="text1"/>
          <w:sz w:val="28"/>
        </w:rPr>
        <w:t xml:space="preserve">. Напишите на </w:t>
      </w:r>
      <w:proofErr w:type="spellStart"/>
      <w:r w:rsidRPr="002A21F3">
        <w:rPr>
          <w:color w:val="000000" w:themeColor="text1"/>
          <w:sz w:val="28"/>
        </w:rPr>
        <w:t>стикере</w:t>
      </w:r>
      <w:proofErr w:type="spellEnd"/>
      <w:r w:rsidRPr="002A21F3">
        <w:rPr>
          <w:color w:val="000000" w:themeColor="text1"/>
          <w:sz w:val="28"/>
        </w:rPr>
        <w:t xml:space="preserve"> свое имя и приклейте на пол в любое место.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Теперь встаньте и возьмитесь за руки. Вы свободно можете передвигаться по комнате, не расцепляя рук. Ваша задача в течение 2-х минут хотя бы раз наступить на свой листочек. Один раз – это минимум.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 xml:space="preserve">- Есть ли те, кто ни разу не смог наступить </w:t>
      </w:r>
      <w:proofErr w:type="gramStart"/>
      <w:r w:rsidRPr="002A21F3">
        <w:rPr>
          <w:color w:val="000000" w:themeColor="text1"/>
          <w:sz w:val="28"/>
        </w:rPr>
        <w:t>на</w:t>
      </w:r>
      <w:proofErr w:type="gramEnd"/>
      <w:r w:rsidRPr="002A21F3">
        <w:rPr>
          <w:color w:val="000000" w:themeColor="text1"/>
          <w:sz w:val="28"/>
        </w:rPr>
        <w:t xml:space="preserve"> свой </w:t>
      </w:r>
      <w:proofErr w:type="spellStart"/>
      <w:r w:rsidRPr="002A21F3">
        <w:rPr>
          <w:color w:val="000000" w:themeColor="text1"/>
          <w:sz w:val="28"/>
        </w:rPr>
        <w:t>стикер</w:t>
      </w:r>
      <w:proofErr w:type="spellEnd"/>
      <w:r w:rsidRPr="002A21F3">
        <w:rPr>
          <w:color w:val="000000" w:themeColor="text1"/>
          <w:sz w:val="28"/>
        </w:rPr>
        <w:t>? Почему это произошло?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Итак, есть ли люди, которым удалось наступить на свой листочек больше 2-х раз?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Какими способами вы добились таких результатов?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- А кому было легче управлять людьми? Какими способами вы управляли людьми? Кому было легче следовать?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>Это простое и незамысловатое у</w:t>
      </w:r>
      <w:r w:rsidR="00AD3EF8">
        <w:rPr>
          <w:color w:val="000000" w:themeColor="text1"/>
          <w:sz w:val="28"/>
        </w:rPr>
        <w:t xml:space="preserve">пражнение </w:t>
      </w:r>
      <w:proofErr w:type="gramStart"/>
      <w:r w:rsidR="00AD3EF8">
        <w:rPr>
          <w:color w:val="000000" w:themeColor="text1"/>
          <w:sz w:val="28"/>
        </w:rPr>
        <w:t xml:space="preserve">имеет диагностический </w:t>
      </w:r>
      <w:r w:rsidRPr="002A21F3">
        <w:rPr>
          <w:color w:val="000000" w:themeColor="text1"/>
          <w:sz w:val="28"/>
        </w:rPr>
        <w:t>эффект</w:t>
      </w:r>
      <w:proofErr w:type="gramEnd"/>
      <w:r w:rsidRPr="002A21F3">
        <w:rPr>
          <w:color w:val="000000" w:themeColor="text1"/>
          <w:sz w:val="28"/>
        </w:rPr>
        <w:t xml:space="preserve">, т.е. вы сейчас прекрасно продемонстрировали свое поведение при достижении каких-либо целей. Наступить на </w:t>
      </w:r>
      <w:proofErr w:type="spellStart"/>
      <w:r w:rsidRPr="002A21F3">
        <w:rPr>
          <w:color w:val="000000" w:themeColor="text1"/>
          <w:sz w:val="28"/>
        </w:rPr>
        <w:t>стикер</w:t>
      </w:r>
      <w:proofErr w:type="spellEnd"/>
      <w:r w:rsidRPr="002A21F3">
        <w:rPr>
          <w:color w:val="000000" w:themeColor="text1"/>
          <w:sz w:val="28"/>
        </w:rPr>
        <w:t xml:space="preserve"> – это была своего рода небольшая цель. Кто-то приклеил </w:t>
      </w:r>
      <w:proofErr w:type="spellStart"/>
      <w:r w:rsidRPr="002A21F3">
        <w:rPr>
          <w:color w:val="000000" w:themeColor="text1"/>
          <w:sz w:val="28"/>
        </w:rPr>
        <w:t>стикер</w:t>
      </w:r>
      <w:proofErr w:type="spellEnd"/>
      <w:r w:rsidRPr="002A21F3">
        <w:rPr>
          <w:color w:val="000000" w:themeColor="text1"/>
          <w:sz w:val="28"/>
        </w:rPr>
        <w:t xml:space="preserve"> около своего места, кто-то решил рискнуть и приклеил далеко. Тем самым мы можем видеть, что одни люди ставят перед собой маленькие цели, это происходит либо от неуверенности в себе, неготовности на продолжительную и интенсивную работу, либо таким людям проще ставить маленькие цели и потихоньку приходить к нужному результату. А люди, которые приклеили </w:t>
      </w:r>
      <w:proofErr w:type="spellStart"/>
      <w:r w:rsidRPr="002A21F3">
        <w:rPr>
          <w:color w:val="000000" w:themeColor="text1"/>
          <w:sz w:val="28"/>
        </w:rPr>
        <w:t>стикеры</w:t>
      </w:r>
      <w:proofErr w:type="spellEnd"/>
      <w:r w:rsidRPr="002A21F3">
        <w:rPr>
          <w:color w:val="000000" w:themeColor="text1"/>
          <w:sz w:val="28"/>
        </w:rPr>
        <w:t xml:space="preserve"> далеко, не боятся ставить глобальных, долгосрочных целей. Я не думаю, что один из вариантов лучше, а другой хуже, лучше тогда, когда вы выбираете стратегию, которая вам подходит. Задумайтесь над тем, </w:t>
      </w:r>
      <w:proofErr w:type="gramStart"/>
      <w:r w:rsidRPr="002A21F3">
        <w:rPr>
          <w:color w:val="000000" w:themeColor="text1"/>
          <w:sz w:val="28"/>
        </w:rPr>
        <w:t>может зря вы ставите</w:t>
      </w:r>
      <w:proofErr w:type="gramEnd"/>
      <w:r w:rsidRPr="002A21F3">
        <w:rPr>
          <w:color w:val="000000" w:themeColor="text1"/>
          <w:sz w:val="28"/>
        </w:rPr>
        <w:t xml:space="preserve"> столь отдаленные цели или же наоборот, столь маленькие, вдруг вы можете гораздо больше?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Длительность 10 минут.</w:t>
      </w:r>
    </w:p>
    <w:p w:rsidR="0073033E" w:rsidRPr="00AD3EF8" w:rsidRDefault="000F63B7" w:rsidP="00AD3EF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Теоретическая часть</w:t>
      </w:r>
      <w:r w:rsidR="00AD3EF8">
        <w:rPr>
          <w:rFonts w:ascii="Times New Roman" w:hAnsi="Times New Roman"/>
          <w:b/>
          <w:color w:val="000000" w:themeColor="text1"/>
          <w:sz w:val="28"/>
        </w:rPr>
        <w:t>.</w:t>
      </w:r>
      <w:r w:rsidRPr="002A21F3">
        <w:rPr>
          <w:rFonts w:ascii="Times New Roman" w:hAnsi="Times New Roman"/>
          <w:color w:val="000000" w:themeColor="text1"/>
          <w:sz w:val="28"/>
        </w:rPr>
        <w:t xml:space="preserve"> </w:t>
      </w:r>
      <w:r w:rsidRPr="00AD3EF8">
        <w:rPr>
          <w:rFonts w:ascii="Times New Roman" w:hAnsi="Times New Roman"/>
          <w:b/>
          <w:color w:val="000000" w:themeColor="text1"/>
          <w:sz w:val="28"/>
        </w:rPr>
        <w:t xml:space="preserve">"Основные правила </w:t>
      </w:r>
      <w:proofErr w:type="spellStart"/>
      <w:r w:rsidRPr="00AD3EF8">
        <w:rPr>
          <w:rFonts w:ascii="Times New Roman" w:hAnsi="Times New Roman"/>
          <w:b/>
          <w:color w:val="000000" w:themeColor="text1"/>
          <w:sz w:val="28"/>
        </w:rPr>
        <w:t>целеполагания</w:t>
      </w:r>
      <w:proofErr w:type="spellEnd"/>
      <w:r w:rsidRPr="00AD3EF8">
        <w:rPr>
          <w:rFonts w:ascii="Times New Roman" w:hAnsi="Times New Roman"/>
          <w:b/>
          <w:color w:val="000000" w:themeColor="text1"/>
          <w:sz w:val="28"/>
        </w:rPr>
        <w:t xml:space="preserve"> и планирования"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Позитивная формулировка. Например,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вместо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"не хочу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быть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бедной и нуждающейся" берем "хочу быть обеспеченной". Мозг не воспринимает негативно заявленные цели. Формулируем цель без частицы "не".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Цель должна быть конкретной, измеримой. 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 должна иметь конкретный срок: "Когда?", не "через пять лет", это "плавающий" срок, он будет отодвигаться как линия горизонта, а "1 января 2025 года".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Необходимо задуматься об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экологичности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 xml:space="preserve"> цели. Какие негативные последствия может нести за собой ее достижение? Может ли она помешать достижению других ваших целей? Необходимо расставить приоритеты. 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Цель должна быть согласована с вашими ценностями и убеждениями. Такие цели достигаются быстрее и легче.</w:t>
      </w:r>
    </w:p>
    <w:p w:rsidR="0073033E" w:rsidRPr="002A21F3" w:rsidRDefault="000F63B7" w:rsidP="00DA3FE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Цель должна быть достижимой. Убедитесь в ее достижимости хотя бы теоретически, если есть сомнения, то стоит подумать,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возможно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ее нужно разбить на более мелкие цели-шаги или увеличить срок достижения.</w:t>
      </w:r>
    </w:p>
    <w:p w:rsidR="0073033E" w:rsidRPr="002A21F3" w:rsidRDefault="000F63B7" w:rsidP="00DA3F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ab/>
        <w:t>Длительность 10 минут.</w:t>
      </w:r>
    </w:p>
    <w:p w:rsidR="0073033E" w:rsidRPr="002A21F3" w:rsidRDefault="00AD3EF8" w:rsidP="00DA3FE4">
      <w:pPr>
        <w:pStyle w:val="a6"/>
        <w:spacing w:beforeAutospacing="0" w:after="0" w:afterAutospacing="0"/>
        <w:ind w:firstLine="567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  <w:t>Упражнение 4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Представьте, что вам осталось жить 20 лет, составьте список, что вы бы хотели успеть в жизни за этот срок?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А теперь время сократилось, вам осталось жить 10 лет. Как изменится ваш список?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А если время сократится до пяти лет?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Длительность 10 минут.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b/>
          <w:color w:val="000000" w:themeColor="text1"/>
          <w:sz w:val="28"/>
        </w:rPr>
      </w:pPr>
      <w:r w:rsidRPr="002A21F3">
        <w:rPr>
          <w:b/>
          <w:color w:val="000000" w:themeColor="text1"/>
          <w:sz w:val="28"/>
        </w:rPr>
        <w:tab/>
        <w:t>Упражнение 5.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Этапы планирования.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Первый этап: Составьте список того, о чем мечтаете, думая о будущем.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Второй этап: Определите, когда по времени вы хотели бы получить результат. Через месяц, год, пять лет.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Третий этап: Запишите 4 наиболее важные цели на ближайшие 2 года (те, которые доставят вам удовольствие).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Четвертый этап: Определите необходимые ресурсы: материальные и нематериальные.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Пятый этап: "Основа успеха". Что лежит в основе вашего успеха, каким человеком нужно быть, чтобы этого достичь?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Шестой этап: Препятствия. Что может помешать достижению цели?</w:t>
      </w:r>
    </w:p>
    <w:p w:rsidR="0073033E" w:rsidRPr="002A21F3" w:rsidRDefault="000F63B7" w:rsidP="00DA3FE4">
      <w:pPr>
        <w:pStyle w:val="a6"/>
        <w:spacing w:beforeAutospacing="0" w:after="0" w:afterAutospacing="0"/>
        <w:ind w:firstLine="567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Седьмой этап: Ответьте на вопрос: почему эти цели важны для вас?</w:t>
      </w:r>
    </w:p>
    <w:p w:rsidR="0073033E" w:rsidRPr="002A21F3" w:rsidRDefault="000F63B7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  <w:r w:rsidRPr="002A21F3">
        <w:rPr>
          <w:color w:val="000000" w:themeColor="text1"/>
          <w:sz w:val="28"/>
        </w:rPr>
        <w:tab/>
        <w:t>Длительность 10-15 минут.</w:t>
      </w:r>
    </w:p>
    <w:p w:rsidR="0073033E" w:rsidRPr="002A21F3" w:rsidRDefault="0073033E" w:rsidP="00DA3FE4">
      <w:pPr>
        <w:pStyle w:val="a6"/>
        <w:spacing w:beforeAutospacing="0" w:after="0" w:afterAutospacing="0"/>
        <w:jc w:val="both"/>
        <w:rPr>
          <w:color w:val="000000" w:themeColor="text1"/>
          <w:sz w:val="28"/>
        </w:rPr>
      </w:pPr>
    </w:p>
    <w:p w:rsidR="0073033E" w:rsidRPr="002A21F3" w:rsidRDefault="000F63B7" w:rsidP="00DA3FE4">
      <w:pPr>
        <w:spacing w:after="0" w:line="240" w:lineRule="auto"/>
        <w:rPr>
          <w:color w:val="000000" w:themeColor="text1"/>
        </w:rPr>
      </w:pPr>
      <w:r w:rsidRPr="002A21F3">
        <w:rPr>
          <w:color w:val="000000" w:themeColor="text1"/>
        </w:rPr>
        <w:br/>
      </w:r>
    </w:p>
    <w:p w:rsidR="00CE45B3" w:rsidRDefault="000F63B7" w:rsidP="00DA3FE4">
      <w:pPr>
        <w:spacing w:after="0" w:line="240" w:lineRule="auto"/>
        <w:jc w:val="center"/>
        <w:rPr>
          <w:color w:val="000000" w:themeColor="text1"/>
        </w:rPr>
      </w:pPr>
      <w:r w:rsidRPr="002A21F3">
        <w:rPr>
          <w:color w:val="000000" w:themeColor="text1"/>
        </w:rPr>
        <w:br w:type="page"/>
      </w:r>
    </w:p>
    <w:p w:rsidR="00CE45B3" w:rsidRPr="00CE45B3" w:rsidRDefault="00CE45B3" w:rsidP="00CE45B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E45B3">
        <w:rPr>
          <w:rFonts w:ascii="Times New Roman" w:hAnsi="Times New Roman"/>
          <w:color w:val="000000" w:themeColor="text1"/>
          <w:sz w:val="24"/>
          <w:szCs w:val="24"/>
        </w:rPr>
        <w:t>Приложение 2</w:t>
      </w:r>
    </w:p>
    <w:p w:rsidR="0073033E" w:rsidRPr="002A21F3" w:rsidRDefault="000F63B7" w:rsidP="00DA3F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A21F3">
        <w:rPr>
          <w:rFonts w:ascii="Times New Roman" w:hAnsi="Times New Roman"/>
          <w:b/>
          <w:color w:val="000000" w:themeColor="text1"/>
          <w:sz w:val="28"/>
        </w:rPr>
        <w:t>Анкета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ФИО______________________________________________________________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Возраст____________________________________________________________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1. Что такое бюджет? (объясните своими словами)_____________________________________________________________________________________________________________________________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2. Что для Вас деньги?_______________________________________________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3. Какие способы экономии Вы знаете?______________________________________________________________________________________________________________________________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4. Что такое </w:t>
      </w:r>
      <w:proofErr w:type="spellStart"/>
      <w:r w:rsidRPr="002A21F3">
        <w:rPr>
          <w:rFonts w:ascii="Times New Roman" w:hAnsi="Times New Roman"/>
          <w:color w:val="000000" w:themeColor="text1"/>
          <w:sz w:val="28"/>
        </w:rPr>
        <w:t>бюджетирование</w:t>
      </w:r>
      <w:proofErr w:type="spellEnd"/>
      <w:r w:rsidRPr="002A21F3">
        <w:rPr>
          <w:rFonts w:ascii="Times New Roman" w:hAnsi="Times New Roman"/>
          <w:color w:val="000000" w:themeColor="text1"/>
          <w:sz w:val="28"/>
        </w:rPr>
        <w:t>?________________________________________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5. Как Вы учите ребенка распоряжаться деньгами?_______________________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6. Знаете ли Вы точную сумму своих доходов?__________________________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7. Знаете ли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Вы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сколько денег Вам нужно в месяц для оплаты коммунальных платежей?___________________________________________________________________________________________________________________________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 xml:space="preserve">8. Знаете ли </w:t>
      </w:r>
      <w:proofErr w:type="gramStart"/>
      <w:r w:rsidRPr="002A21F3">
        <w:rPr>
          <w:rFonts w:ascii="Times New Roman" w:hAnsi="Times New Roman"/>
          <w:color w:val="000000" w:themeColor="text1"/>
          <w:sz w:val="28"/>
        </w:rPr>
        <w:t>вы</w:t>
      </w:r>
      <w:proofErr w:type="gramEnd"/>
      <w:r w:rsidRPr="002A21F3">
        <w:rPr>
          <w:rFonts w:ascii="Times New Roman" w:hAnsi="Times New Roman"/>
          <w:color w:val="000000" w:themeColor="text1"/>
          <w:sz w:val="28"/>
        </w:rPr>
        <w:t xml:space="preserve"> какая сумма Вам необходима в месяц для жизни?__________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9. Какую сумму в месяц/неделю Вы даете ребенку на карманные расходы?__________________________________________________________</w:t>
      </w:r>
    </w:p>
    <w:p w:rsidR="0073033E" w:rsidRPr="002A21F3" w:rsidRDefault="000F63B7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A21F3">
        <w:rPr>
          <w:rFonts w:ascii="Times New Roman" w:hAnsi="Times New Roman"/>
          <w:color w:val="000000" w:themeColor="text1"/>
          <w:sz w:val="28"/>
        </w:rPr>
        <w:t>10. Сколько денег Вам нужно для того, чтобы чувствовать себя счастливым?</w:t>
      </w:r>
    </w:p>
    <w:p w:rsidR="0073033E" w:rsidRPr="002A21F3" w:rsidRDefault="0073033E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73033E" w:rsidRPr="002A21F3" w:rsidRDefault="0073033E" w:rsidP="00DA3FE4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73033E" w:rsidRPr="002A21F3" w:rsidSect="0073033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5B"/>
    <w:multiLevelType w:val="multilevel"/>
    <w:tmpl w:val="5230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25D"/>
    <w:multiLevelType w:val="hybridMultilevel"/>
    <w:tmpl w:val="F044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F7F"/>
    <w:multiLevelType w:val="multilevel"/>
    <w:tmpl w:val="11F6650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B407F0"/>
    <w:multiLevelType w:val="multilevel"/>
    <w:tmpl w:val="742C4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5D13"/>
    <w:multiLevelType w:val="multilevel"/>
    <w:tmpl w:val="B912811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D50"/>
    <w:multiLevelType w:val="multilevel"/>
    <w:tmpl w:val="B3868AB0"/>
    <w:lvl w:ilvl="0">
      <w:start w:val="1"/>
      <w:numFmt w:val="decimal"/>
      <w:lvlText w:val="%1."/>
      <w:lvlJc w:val="left"/>
      <w:pPr>
        <w:ind w:left="1068" w:hanging="360"/>
      </w:pPr>
      <w:rPr>
        <w:color w:val="232323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BD6A37"/>
    <w:multiLevelType w:val="multilevel"/>
    <w:tmpl w:val="059C8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421F"/>
    <w:multiLevelType w:val="multilevel"/>
    <w:tmpl w:val="E2BAB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59FF"/>
    <w:multiLevelType w:val="multilevel"/>
    <w:tmpl w:val="C8E82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B10BB"/>
    <w:multiLevelType w:val="multilevel"/>
    <w:tmpl w:val="0EDA37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2C33EF6"/>
    <w:multiLevelType w:val="multilevel"/>
    <w:tmpl w:val="6382D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5367F"/>
    <w:multiLevelType w:val="multilevel"/>
    <w:tmpl w:val="AA52BE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44B6134"/>
    <w:multiLevelType w:val="multilevel"/>
    <w:tmpl w:val="BE2AF6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88D3ACC"/>
    <w:multiLevelType w:val="multilevel"/>
    <w:tmpl w:val="B9A472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4C04051"/>
    <w:multiLevelType w:val="multilevel"/>
    <w:tmpl w:val="5868EEF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BCE733B"/>
    <w:multiLevelType w:val="hybridMultilevel"/>
    <w:tmpl w:val="991C6E50"/>
    <w:lvl w:ilvl="0" w:tplc="E5AEC9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E7965"/>
    <w:multiLevelType w:val="multilevel"/>
    <w:tmpl w:val="E1144F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5A6B61"/>
    <w:multiLevelType w:val="multilevel"/>
    <w:tmpl w:val="5F1AC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47320"/>
    <w:multiLevelType w:val="multilevel"/>
    <w:tmpl w:val="BD063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A2382"/>
    <w:multiLevelType w:val="multilevel"/>
    <w:tmpl w:val="B3403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D7088"/>
    <w:multiLevelType w:val="multilevel"/>
    <w:tmpl w:val="A42CB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47618"/>
    <w:multiLevelType w:val="multilevel"/>
    <w:tmpl w:val="B0821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D707D"/>
    <w:multiLevelType w:val="multilevel"/>
    <w:tmpl w:val="5AE0D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17"/>
  </w:num>
  <w:num w:numId="8">
    <w:abstractNumId w:val="21"/>
  </w:num>
  <w:num w:numId="9">
    <w:abstractNumId w:val="20"/>
  </w:num>
  <w:num w:numId="10">
    <w:abstractNumId w:val="18"/>
  </w:num>
  <w:num w:numId="11">
    <w:abstractNumId w:val="5"/>
  </w:num>
  <w:num w:numId="12">
    <w:abstractNumId w:val="4"/>
  </w:num>
  <w:num w:numId="13">
    <w:abstractNumId w:val="19"/>
  </w:num>
  <w:num w:numId="14">
    <w:abstractNumId w:val="14"/>
  </w:num>
  <w:num w:numId="15">
    <w:abstractNumId w:val="3"/>
  </w:num>
  <w:num w:numId="16">
    <w:abstractNumId w:val="11"/>
  </w:num>
  <w:num w:numId="17">
    <w:abstractNumId w:val="12"/>
  </w:num>
  <w:num w:numId="18">
    <w:abstractNumId w:val="9"/>
  </w:num>
  <w:num w:numId="19">
    <w:abstractNumId w:val="2"/>
  </w:num>
  <w:num w:numId="20">
    <w:abstractNumId w:val="13"/>
  </w:num>
  <w:num w:numId="21">
    <w:abstractNumId w:val="8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3033E"/>
    <w:rsid w:val="000F63B7"/>
    <w:rsid w:val="00115106"/>
    <w:rsid w:val="001B1D34"/>
    <w:rsid w:val="001B7081"/>
    <w:rsid w:val="00280637"/>
    <w:rsid w:val="002A21F3"/>
    <w:rsid w:val="00307A04"/>
    <w:rsid w:val="0033007A"/>
    <w:rsid w:val="003362A3"/>
    <w:rsid w:val="003808BB"/>
    <w:rsid w:val="004378A2"/>
    <w:rsid w:val="00462DF1"/>
    <w:rsid w:val="005827F8"/>
    <w:rsid w:val="006134D3"/>
    <w:rsid w:val="00703540"/>
    <w:rsid w:val="0073033E"/>
    <w:rsid w:val="0073538F"/>
    <w:rsid w:val="0075002B"/>
    <w:rsid w:val="00766E2C"/>
    <w:rsid w:val="009714B5"/>
    <w:rsid w:val="00A12E43"/>
    <w:rsid w:val="00AD3EF8"/>
    <w:rsid w:val="00AE291B"/>
    <w:rsid w:val="00BD5D8C"/>
    <w:rsid w:val="00BF6ED9"/>
    <w:rsid w:val="00C92EF5"/>
    <w:rsid w:val="00CA336A"/>
    <w:rsid w:val="00CD57BA"/>
    <w:rsid w:val="00CE45B3"/>
    <w:rsid w:val="00D206AF"/>
    <w:rsid w:val="00D52876"/>
    <w:rsid w:val="00DA3FE4"/>
    <w:rsid w:val="00E01D27"/>
    <w:rsid w:val="00E07BDE"/>
    <w:rsid w:val="00E2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033E"/>
  </w:style>
  <w:style w:type="paragraph" w:styleId="10">
    <w:name w:val="heading 1"/>
    <w:basedOn w:val="a"/>
    <w:next w:val="a"/>
    <w:link w:val="11"/>
    <w:uiPriority w:val="9"/>
    <w:qFormat/>
    <w:rsid w:val="0073033E"/>
    <w:pPr>
      <w:keepNext/>
      <w:keepLines/>
      <w:spacing w:before="240" w:after="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7303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73033E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7303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033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033E"/>
  </w:style>
  <w:style w:type="paragraph" w:styleId="21">
    <w:name w:val="toc 2"/>
    <w:next w:val="a"/>
    <w:link w:val="22"/>
    <w:uiPriority w:val="39"/>
    <w:rsid w:val="007303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03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303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03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303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03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303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033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3033E"/>
    <w:rPr>
      <w:rFonts w:ascii="Times New Roman" w:hAnsi="Times New Roman"/>
      <w:b/>
      <w:sz w:val="27"/>
    </w:rPr>
  </w:style>
  <w:style w:type="paragraph" w:styleId="a3">
    <w:name w:val="List Paragraph"/>
    <w:basedOn w:val="a"/>
    <w:link w:val="a4"/>
    <w:rsid w:val="0073033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3033E"/>
  </w:style>
  <w:style w:type="paragraph" w:customStyle="1" w:styleId="12">
    <w:name w:val="Основной шрифт абзаца1"/>
    <w:link w:val="31"/>
    <w:rsid w:val="0073033E"/>
  </w:style>
  <w:style w:type="paragraph" w:styleId="31">
    <w:name w:val="toc 3"/>
    <w:next w:val="a"/>
    <w:link w:val="32"/>
    <w:uiPriority w:val="39"/>
    <w:rsid w:val="007303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033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3033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3033E"/>
    <w:rPr>
      <w:rFonts w:asciiTheme="majorHAnsi" w:hAnsiTheme="majorHAnsi"/>
      <w:color w:val="365F91" w:themeColor="accent1" w:themeShade="BF"/>
      <w:sz w:val="32"/>
    </w:rPr>
  </w:style>
  <w:style w:type="paragraph" w:customStyle="1" w:styleId="article-renderblock">
    <w:name w:val="article-render__block"/>
    <w:basedOn w:val="a"/>
    <w:link w:val="article-renderblock0"/>
    <w:rsid w:val="0073033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3033E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5"/>
    <w:rsid w:val="0073033E"/>
    <w:rPr>
      <w:color w:val="0000FF"/>
      <w:u w:val="single"/>
    </w:rPr>
  </w:style>
  <w:style w:type="character" w:styleId="a5">
    <w:name w:val="Hyperlink"/>
    <w:basedOn w:val="a0"/>
    <w:link w:val="13"/>
    <w:rsid w:val="0073033E"/>
    <w:rPr>
      <w:color w:val="0000FF"/>
      <w:u w:val="single"/>
    </w:rPr>
  </w:style>
  <w:style w:type="paragraph" w:customStyle="1" w:styleId="Footnote">
    <w:name w:val="Footnote"/>
    <w:link w:val="Footnote0"/>
    <w:rsid w:val="0073033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3033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3033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3033E"/>
    <w:rPr>
      <w:rFonts w:ascii="XO Thames" w:hAnsi="XO Thames"/>
      <w:b/>
      <w:sz w:val="28"/>
    </w:rPr>
  </w:style>
  <w:style w:type="paragraph" w:styleId="a6">
    <w:name w:val="Normal (Web)"/>
    <w:basedOn w:val="a"/>
    <w:link w:val="a7"/>
    <w:rsid w:val="0073033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73033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3033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303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03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03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303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3033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303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033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3033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3033E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a"/>
    <w:rsid w:val="0073033E"/>
    <w:rPr>
      <w:b/>
    </w:rPr>
  </w:style>
  <w:style w:type="character" w:styleId="aa">
    <w:name w:val="Strong"/>
    <w:basedOn w:val="a0"/>
    <w:link w:val="16"/>
    <w:rsid w:val="0073033E"/>
    <w:rPr>
      <w:b/>
    </w:rPr>
  </w:style>
  <w:style w:type="paragraph" w:styleId="ab">
    <w:name w:val="Title"/>
    <w:next w:val="a"/>
    <w:link w:val="ac"/>
    <w:uiPriority w:val="10"/>
    <w:qFormat/>
    <w:rsid w:val="007303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7303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3033E"/>
    <w:rPr>
      <w:rFonts w:ascii="XO Thames" w:hAnsi="XO Thames"/>
      <w:b/>
      <w:sz w:val="24"/>
    </w:rPr>
  </w:style>
  <w:style w:type="paragraph" w:customStyle="1" w:styleId="17">
    <w:name w:val="Выделение1"/>
    <w:basedOn w:val="12"/>
    <w:link w:val="ad"/>
    <w:rsid w:val="0073033E"/>
    <w:rPr>
      <w:i/>
    </w:rPr>
  </w:style>
  <w:style w:type="character" w:styleId="ad">
    <w:name w:val="Emphasis"/>
    <w:basedOn w:val="a0"/>
    <w:link w:val="17"/>
    <w:rsid w:val="0073033E"/>
    <w:rPr>
      <w:i/>
    </w:rPr>
  </w:style>
  <w:style w:type="character" w:customStyle="1" w:styleId="20">
    <w:name w:val="Заголовок 2 Знак"/>
    <w:link w:val="2"/>
    <w:rsid w:val="0073033E"/>
    <w:rPr>
      <w:rFonts w:ascii="XO Thames" w:hAnsi="XO Thames"/>
      <w:b/>
      <w:sz w:val="28"/>
    </w:rPr>
  </w:style>
  <w:style w:type="table" w:styleId="ae">
    <w:name w:val="Table Grid"/>
    <w:basedOn w:val="a1"/>
    <w:rsid w:val="007303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B1D34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fin.ru/deposits/nakopitelnye-vklady" TargetMode="External"/><Relationship Id="rId13" Type="http://schemas.openxmlformats.org/officeDocument/2006/relationships/hyperlink" Target="https://mainfin.ru/deposits/kratkosrochnye-vklady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ainfin.ru/deposits/vklad-do-vostrebovaniya" TargetMode="External"/><Relationship Id="rId12" Type="http://schemas.openxmlformats.org/officeDocument/2006/relationships/hyperlink" Target="https://mainfin.ru/deposits/mutivaljutnyj-vkl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infin.ru/deposits" TargetMode="External"/><Relationship Id="rId11" Type="http://schemas.openxmlformats.org/officeDocument/2006/relationships/hyperlink" Target="https://mainfin.ru/deposits/valjutnye-vklady" TargetMode="External"/><Relationship Id="rId5" Type="http://schemas.openxmlformats.org/officeDocument/2006/relationships/hyperlink" Target="https://www.b17.ru/article/66010/" TargetMode="External"/><Relationship Id="rId15" Type="http://schemas.openxmlformats.org/officeDocument/2006/relationships/hyperlink" Target="https://mainfin.ru/deposits/vklady-s-kapitalizaciey-procentov" TargetMode="External"/><Relationship Id="rId10" Type="http://schemas.openxmlformats.org/officeDocument/2006/relationships/hyperlink" Target="https://mainfin.ru/deposits/vklady-v-rubl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nfin.ru/deposits/sberegatelnye-vklady" TargetMode="External"/><Relationship Id="rId14" Type="http://schemas.openxmlformats.org/officeDocument/2006/relationships/hyperlink" Target="https://mainfin.ru/kalkulyator-vkla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29</Pages>
  <Words>8053</Words>
  <Characters>45905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Добровольное и обязательное страхование</vt:lpstr>
      <vt:lpstr>        Личное страхование</vt:lpstr>
      <vt:lpstr>        Страхование имущества</vt:lpstr>
      <vt:lpstr>        Договора ответственности</vt:lpstr>
      <vt:lpstr>        Защита предпринимательских рисков</vt:lpstr>
      <vt:lpstr>        Для чего это нужно</vt:lpstr>
      <vt:lpstr>        Цель инвестиций</vt:lpstr>
    </vt:vector>
  </TitlesOfParts>
  <Company/>
  <LinksUpToDate>false</LinksUpToDate>
  <CharactersWithSpaces>53851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27</cp:revision>
  <dcterms:created xsi:type="dcterms:W3CDTF">2023-10-03T02:42:00Z</dcterms:created>
  <dcterms:modified xsi:type="dcterms:W3CDTF">2023-10-03T04:20:00Z</dcterms:modified>
</cp:coreProperties>
</file>